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5D" w:rsidRPr="00775A3B" w:rsidRDefault="00F700B0" w:rsidP="006F5C18">
      <w:pPr>
        <w:spacing w:line="360" w:lineRule="auto"/>
        <w:jc w:val="center"/>
        <w:rPr>
          <w:sz w:val="24"/>
          <w:szCs w:val="24"/>
        </w:rPr>
      </w:pPr>
      <w:r w:rsidRPr="00775A3B">
        <w:rPr>
          <w:sz w:val="24"/>
          <w:szCs w:val="24"/>
        </w:rPr>
        <w:t>印度尼西亚共和国</w:t>
      </w:r>
    </w:p>
    <w:p w:rsidR="00F700B0" w:rsidRPr="00775A3B" w:rsidRDefault="00F700B0" w:rsidP="006F5C18">
      <w:pPr>
        <w:spacing w:line="360" w:lineRule="auto"/>
        <w:jc w:val="center"/>
        <w:rPr>
          <w:sz w:val="24"/>
          <w:szCs w:val="24"/>
        </w:rPr>
      </w:pPr>
      <w:r w:rsidRPr="00775A3B">
        <w:rPr>
          <w:rFonts w:hint="eastAsia"/>
          <w:sz w:val="24"/>
          <w:szCs w:val="24"/>
        </w:rPr>
        <w:t>国家刊宪</w:t>
      </w:r>
    </w:p>
    <w:p w:rsidR="00F700B0" w:rsidRPr="00775A3B" w:rsidRDefault="00F700B0" w:rsidP="006F5C18">
      <w:pPr>
        <w:spacing w:line="360" w:lineRule="auto"/>
        <w:jc w:val="center"/>
        <w:rPr>
          <w:sz w:val="24"/>
          <w:szCs w:val="24"/>
        </w:rPr>
      </w:pPr>
      <w:r w:rsidRPr="00775A3B">
        <w:rPr>
          <w:rFonts w:hint="eastAsia"/>
          <w:sz w:val="24"/>
          <w:szCs w:val="24"/>
        </w:rPr>
        <w:t>编号：</w:t>
      </w:r>
      <w:r w:rsidRPr="00775A3B">
        <w:rPr>
          <w:rFonts w:hint="eastAsia"/>
          <w:sz w:val="24"/>
          <w:szCs w:val="24"/>
        </w:rPr>
        <w:t>12</w:t>
      </w:r>
      <w:r w:rsidR="00A56BBE" w:rsidRPr="00775A3B">
        <w:rPr>
          <w:rFonts w:hint="eastAsia"/>
          <w:sz w:val="24"/>
          <w:szCs w:val="24"/>
        </w:rPr>
        <w:t>，</w:t>
      </w:r>
      <w:r w:rsidRPr="00775A3B">
        <w:rPr>
          <w:rFonts w:hint="eastAsia"/>
          <w:sz w:val="24"/>
          <w:szCs w:val="24"/>
        </w:rPr>
        <w:t xml:space="preserve">2010     </w:t>
      </w:r>
      <w:r w:rsidRPr="00775A3B">
        <w:rPr>
          <w:rFonts w:hint="eastAsia"/>
          <w:sz w:val="24"/>
          <w:szCs w:val="24"/>
        </w:rPr>
        <w:t>法律与人权部</w:t>
      </w:r>
    </w:p>
    <w:p w:rsidR="00F700B0" w:rsidRPr="00775A3B" w:rsidRDefault="00F700B0" w:rsidP="006F5C18">
      <w:pPr>
        <w:spacing w:line="360" w:lineRule="auto"/>
        <w:jc w:val="center"/>
        <w:rPr>
          <w:sz w:val="24"/>
          <w:szCs w:val="24"/>
        </w:rPr>
      </w:pPr>
      <w:r w:rsidRPr="00775A3B">
        <w:rPr>
          <w:rFonts w:hint="eastAsia"/>
          <w:sz w:val="24"/>
          <w:szCs w:val="24"/>
        </w:rPr>
        <w:t>出入境、签证、</w:t>
      </w:r>
      <w:r w:rsidR="00775A3B">
        <w:rPr>
          <w:rFonts w:hint="eastAsia"/>
          <w:sz w:val="24"/>
          <w:szCs w:val="24"/>
        </w:rPr>
        <w:t>落地</w:t>
      </w:r>
      <w:bookmarkStart w:id="0" w:name="_GoBack"/>
      <w:bookmarkEnd w:id="0"/>
    </w:p>
    <w:p w:rsidR="00F700B0" w:rsidRPr="00775A3B" w:rsidRDefault="00F700B0" w:rsidP="006F5C18">
      <w:pPr>
        <w:spacing w:line="360" w:lineRule="auto"/>
        <w:jc w:val="center"/>
        <w:rPr>
          <w:sz w:val="24"/>
          <w:szCs w:val="24"/>
        </w:rPr>
      </w:pPr>
      <w:r w:rsidRPr="00775A3B">
        <w:rPr>
          <w:rFonts w:hint="eastAsia"/>
          <w:sz w:val="24"/>
          <w:szCs w:val="24"/>
        </w:rPr>
        <w:t>印度尼西亚共和国</w:t>
      </w:r>
    </w:p>
    <w:p w:rsidR="00F700B0" w:rsidRPr="00775A3B" w:rsidRDefault="00F700B0" w:rsidP="006F5C18">
      <w:pPr>
        <w:spacing w:line="360" w:lineRule="auto"/>
        <w:jc w:val="center"/>
        <w:rPr>
          <w:sz w:val="24"/>
          <w:szCs w:val="24"/>
        </w:rPr>
      </w:pPr>
      <w:r w:rsidRPr="00775A3B">
        <w:rPr>
          <w:rFonts w:hint="eastAsia"/>
          <w:sz w:val="24"/>
          <w:szCs w:val="24"/>
        </w:rPr>
        <w:t>法律与人权部部长规定</w:t>
      </w:r>
    </w:p>
    <w:p w:rsidR="00F700B0" w:rsidRPr="00775A3B" w:rsidRDefault="00F700B0" w:rsidP="006F5C18">
      <w:pPr>
        <w:spacing w:line="360" w:lineRule="auto"/>
        <w:jc w:val="center"/>
        <w:rPr>
          <w:sz w:val="24"/>
          <w:szCs w:val="24"/>
        </w:rPr>
      </w:pPr>
      <w:r w:rsidRPr="00775A3B">
        <w:rPr>
          <w:rFonts w:hint="eastAsia"/>
          <w:sz w:val="24"/>
          <w:szCs w:val="24"/>
        </w:rPr>
        <w:t>编号：</w:t>
      </w:r>
      <w:r w:rsidR="00A77EFE" w:rsidRPr="00775A3B">
        <w:rPr>
          <w:rFonts w:hint="eastAsia"/>
          <w:sz w:val="24"/>
          <w:szCs w:val="24"/>
        </w:rPr>
        <w:t>2010</w:t>
      </w:r>
      <w:r w:rsidR="00A77EFE" w:rsidRPr="00775A3B">
        <w:rPr>
          <w:rFonts w:hint="eastAsia"/>
          <w:sz w:val="24"/>
          <w:szCs w:val="24"/>
        </w:rPr>
        <w:t>年</w:t>
      </w:r>
      <w:r w:rsidRPr="00775A3B">
        <w:rPr>
          <w:sz w:val="24"/>
          <w:szCs w:val="24"/>
        </w:rPr>
        <w:t>M.HH-01-GR.01.06</w:t>
      </w:r>
    </w:p>
    <w:p w:rsidR="00F700B0" w:rsidRPr="00775A3B" w:rsidRDefault="00F700B0" w:rsidP="006F5C18">
      <w:pPr>
        <w:spacing w:line="360" w:lineRule="auto"/>
        <w:jc w:val="center"/>
        <w:rPr>
          <w:sz w:val="24"/>
          <w:szCs w:val="24"/>
        </w:rPr>
      </w:pPr>
      <w:r w:rsidRPr="00775A3B">
        <w:rPr>
          <w:rFonts w:hint="eastAsia"/>
          <w:sz w:val="24"/>
          <w:szCs w:val="24"/>
        </w:rPr>
        <w:t>关于</w:t>
      </w:r>
    </w:p>
    <w:p w:rsidR="00F700B0" w:rsidRPr="00775A3B" w:rsidRDefault="00447EDF" w:rsidP="006F5C18">
      <w:pPr>
        <w:spacing w:line="360" w:lineRule="auto"/>
        <w:jc w:val="center"/>
        <w:rPr>
          <w:sz w:val="24"/>
          <w:szCs w:val="24"/>
        </w:rPr>
      </w:pPr>
      <w:r w:rsidRPr="00775A3B">
        <w:rPr>
          <w:rFonts w:hint="eastAsia"/>
          <w:sz w:val="24"/>
          <w:szCs w:val="24"/>
        </w:rPr>
        <w:t>落地签</w:t>
      </w:r>
    </w:p>
    <w:p w:rsidR="00F700B0" w:rsidRPr="00775A3B" w:rsidRDefault="00F700B0" w:rsidP="006F5C18">
      <w:pPr>
        <w:spacing w:line="360" w:lineRule="auto"/>
        <w:jc w:val="center"/>
        <w:rPr>
          <w:sz w:val="24"/>
          <w:szCs w:val="24"/>
        </w:rPr>
      </w:pPr>
      <w:r w:rsidRPr="00775A3B">
        <w:rPr>
          <w:rFonts w:hint="eastAsia"/>
          <w:sz w:val="24"/>
          <w:szCs w:val="24"/>
        </w:rPr>
        <w:t>伟大的上帝</w:t>
      </w:r>
    </w:p>
    <w:p w:rsidR="00F700B0" w:rsidRPr="00775A3B" w:rsidRDefault="00F700B0" w:rsidP="006F5C18">
      <w:pPr>
        <w:spacing w:line="360" w:lineRule="auto"/>
        <w:jc w:val="center"/>
        <w:rPr>
          <w:sz w:val="24"/>
          <w:szCs w:val="24"/>
        </w:rPr>
      </w:pPr>
      <w:r w:rsidRPr="00775A3B">
        <w:rPr>
          <w:rFonts w:hint="eastAsia"/>
          <w:sz w:val="24"/>
          <w:szCs w:val="24"/>
        </w:rPr>
        <w:t>印度尼西亚法律与人权部部长</w:t>
      </w:r>
    </w:p>
    <w:p w:rsidR="00F700B0" w:rsidRPr="006F5C18" w:rsidRDefault="00F700B0" w:rsidP="006F5C18">
      <w:pPr>
        <w:spacing w:line="480" w:lineRule="auto"/>
        <w:rPr>
          <w:rFonts w:asciiTheme="minorEastAsia" w:hAnsiTheme="minorEastAsia"/>
          <w:sz w:val="24"/>
          <w:szCs w:val="24"/>
        </w:rPr>
      </w:pPr>
      <w:r w:rsidRPr="006F5C18">
        <w:rPr>
          <w:rFonts w:asciiTheme="minorEastAsia" w:hAnsiTheme="minorEastAsia" w:hint="eastAsia"/>
          <w:sz w:val="24"/>
          <w:szCs w:val="24"/>
        </w:rPr>
        <w:t>考虑到：</w:t>
      </w:r>
    </w:p>
    <w:p w:rsidR="00F700B0" w:rsidRPr="006F5C18" w:rsidRDefault="00F700B0" w:rsidP="006F5C18">
      <w:pPr>
        <w:spacing w:line="480" w:lineRule="auto"/>
        <w:rPr>
          <w:rFonts w:asciiTheme="minorEastAsia" w:hAnsiTheme="minorEastAsia"/>
          <w:sz w:val="24"/>
          <w:szCs w:val="24"/>
        </w:rPr>
      </w:pPr>
      <w:proofErr w:type="gramStart"/>
      <w:r w:rsidRPr="006F5C18">
        <w:rPr>
          <w:rFonts w:asciiTheme="minorEastAsia" w:hAnsiTheme="minorEastAsia" w:hint="eastAsia"/>
          <w:sz w:val="24"/>
          <w:szCs w:val="24"/>
        </w:rPr>
        <w:t>a</w:t>
      </w:r>
      <w:proofErr w:type="gramEnd"/>
      <w:r w:rsidRPr="006F5C18">
        <w:rPr>
          <w:rFonts w:asciiTheme="minorEastAsia" w:hAnsiTheme="minorEastAsia" w:hint="eastAsia"/>
          <w:sz w:val="24"/>
          <w:szCs w:val="24"/>
        </w:rPr>
        <w:t xml:space="preserve">. </w:t>
      </w:r>
      <w:r w:rsidR="00F928AF" w:rsidRPr="006F5C18">
        <w:rPr>
          <w:rFonts w:asciiTheme="minorEastAsia" w:hAnsiTheme="minorEastAsia" w:hint="eastAsia"/>
          <w:sz w:val="24"/>
          <w:szCs w:val="24"/>
        </w:rPr>
        <w:t>2003年编号为</w:t>
      </w:r>
      <w:r w:rsidR="00F928AF" w:rsidRPr="006F5C18">
        <w:rPr>
          <w:rFonts w:asciiTheme="minorEastAsia" w:hAnsiTheme="minorEastAsia"/>
          <w:sz w:val="24"/>
          <w:szCs w:val="24"/>
        </w:rPr>
        <w:t>M-04.IZ.01.10</w:t>
      </w:r>
      <w:r w:rsidR="00F928AF" w:rsidRPr="006F5C18">
        <w:rPr>
          <w:rFonts w:asciiTheme="minorEastAsia" w:hAnsiTheme="minorEastAsia" w:hint="eastAsia"/>
          <w:sz w:val="24"/>
          <w:szCs w:val="24"/>
        </w:rPr>
        <w:t>《</w:t>
      </w:r>
      <w:r w:rsidR="00F928AF" w:rsidRPr="006F5C18">
        <w:rPr>
          <w:rFonts w:asciiTheme="minorEastAsia" w:hAnsiTheme="minorEastAsia"/>
          <w:sz w:val="24"/>
          <w:szCs w:val="24"/>
        </w:rPr>
        <w:t>关于</w:t>
      </w:r>
      <w:r w:rsidR="00447EDF" w:rsidRPr="006F5C18">
        <w:rPr>
          <w:rFonts w:asciiTheme="minorEastAsia" w:hAnsiTheme="minorEastAsia"/>
          <w:sz w:val="24"/>
          <w:szCs w:val="24"/>
        </w:rPr>
        <w:t>落地签</w:t>
      </w:r>
      <w:r w:rsidR="00F928AF" w:rsidRPr="006F5C18">
        <w:rPr>
          <w:rFonts w:asciiTheme="minorEastAsia" w:hAnsiTheme="minorEastAsia" w:hint="eastAsia"/>
          <w:sz w:val="24"/>
          <w:szCs w:val="24"/>
        </w:rPr>
        <w:t>》</w:t>
      </w:r>
      <w:r w:rsidR="00F928AF" w:rsidRPr="006F5C18">
        <w:rPr>
          <w:rFonts w:asciiTheme="minorEastAsia" w:hAnsiTheme="minorEastAsia"/>
          <w:sz w:val="24"/>
          <w:szCs w:val="24"/>
        </w:rPr>
        <w:t>的法律与人权部部长规定</w:t>
      </w:r>
      <w:r w:rsidR="00F928AF" w:rsidRPr="006F5C18">
        <w:rPr>
          <w:rFonts w:asciiTheme="minorEastAsia" w:hAnsiTheme="minorEastAsia" w:hint="eastAsia"/>
          <w:sz w:val="24"/>
          <w:szCs w:val="24"/>
        </w:rPr>
        <w:t>，</w:t>
      </w:r>
      <w:r w:rsidR="001B3B57" w:rsidRPr="006F5C18">
        <w:rPr>
          <w:rFonts w:asciiTheme="minorEastAsia" w:hAnsiTheme="minorEastAsia" w:hint="eastAsia"/>
          <w:sz w:val="24"/>
          <w:szCs w:val="24"/>
        </w:rPr>
        <w:t>该规定经过数次更改，最后一次更改为2009年编号为</w:t>
      </w:r>
      <w:r w:rsidR="001B3B57" w:rsidRPr="006F5C18">
        <w:rPr>
          <w:rFonts w:asciiTheme="minorEastAsia" w:hAnsiTheme="minorEastAsia"/>
          <w:sz w:val="24"/>
          <w:szCs w:val="24"/>
        </w:rPr>
        <w:t>M.HH-05.GR.01.06</w:t>
      </w:r>
      <w:r w:rsidR="001B3B57" w:rsidRPr="006F5C18">
        <w:rPr>
          <w:rFonts w:asciiTheme="minorEastAsia" w:hAnsiTheme="minorEastAsia" w:hint="eastAsia"/>
          <w:sz w:val="24"/>
          <w:szCs w:val="24"/>
        </w:rPr>
        <w:t>《</w:t>
      </w:r>
      <w:r w:rsidR="001B3B57" w:rsidRPr="006F5C18">
        <w:rPr>
          <w:rFonts w:asciiTheme="minorEastAsia" w:hAnsiTheme="minorEastAsia"/>
          <w:sz w:val="24"/>
          <w:szCs w:val="24"/>
        </w:rPr>
        <w:t>关于对</w:t>
      </w:r>
      <w:r w:rsidR="001B3B57" w:rsidRPr="006F5C18">
        <w:rPr>
          <w:rFonts w:asciiTheme="minorEastAsia" w:hAnsiTheme="minorEastAsia" w:hint="eastAsia"/>
          <w:sz w:val="24"/>
          <w:szCs w:val="24"/>
        </w:rPr>
        <w:t>2003年编号为</w:t>
      </w:r>
      <w:r w:rsidR="001B3B57" w:rsidRPr="006F5C18">
        <w:rPr>
          <w:rFonts w:asciiTheme="minorEastAsia" w:hAnsiTheme="minorEastAsia"/>
          <w:sz w:val="24"/>
          <w:szCs w:val="24"/>
        </w:rPr>
        <w:t>M-04.IZ.01.10的法律与人权部部长规定进行第十一次更改</w:t>
      </w:r>
      <w:r w:rsidR="001B3B57" w:rsidRPr="006F5C18">
        <w:rPr>
          <w:rFonts w:asciiTheme="minorEastAsia" w:hAnsiTheme="minorEastAsia" w:hint="eastAsia"/>
          <w:sz w:val="24"/>
          <w:szCs w:val="24"/>
        </w:rPr>
        <w:t>》</w:t>
      </w:r>
      <w:r w:rsidR="001B3B57" w:rsidRPr="006F5C18">
        <w:rPr>
          <w:rFonts w:asciiTheme="minorEastAsia" w:hAnsiTheme="minorEastAsia"/>
          <w:sz w:val="24"/>
          <w:szCs w:val="24"/>
        </w:rPr>
        <w:t>的法律与人权部部长规定</w:t>
      </w:r>
      <w:r w:rsidR="001B3B57" w:rsidRPr="006F5C18">
        <w:rPr>
          <w:rFonts w:asciiTheme="minorEastAsia" w:hAnsiTheme="minorEastAsia" w:hint="eastAsia"/>
          <w:sz w:val="24"/>
          <w:szCs w:val="24"/>
        </w:rPr>
        <w:t>，其中的内容在需要简化，以便理解和界定，因此需要编写有关访问签证的规定，以便传播；</w:t>
      </w:r>
    </w:p>
    <w:p w:rsidR="001B3B57" w:rsidRPr="006F5C18" w:rsidRDefault="008D6E40" w:rsidP="006F5C18">
      <w:pPr>
        <w:spacing w:line="480" w:lineRule="auto"/>
        <w:rPr>
          <w:rFonts w:asciiTheme="minorEastAsia" w:hAnsiTheme="minorEastAsia"/>
          <w:sz w:val="24"/>
          <w:szCs w:val="24"/>
        </w:rPr>
      </w:pPr>
      <w:r w:rsidRPr="006F5C18">
        <w:rPr>
          <w:rFonts w:asciiTheme="minorEastAsia" w:hAnsiTheme="minorEastAsia" w:hint="eastAsia"/>
          <w:sz w:val="24"/>
          <w:szCs w:val="24"/>
        </w:rPr>
        <w:t xml:space="preserve">b. </w:t>
      </w:r>
      <w:r w:rsidR="00447EDF" w:rsidRPr="006F5C18">
        <w:rPr>
          <w:rFonts w:asciiTheme="minorEastAsia" w:hAnsiTheme="minorEastAsia" w:hint="eastAsia"/>
          <w:sz w:val="24"/>
          <w:szCs w:val="24"/>
        </w:rPr>
        <w:t>为了</w:t>
      </w:r>
      <w:r w:rsidR="00396267" w:rsidRPr="006F5C18">
        <w:rPr>
          <w:rFonts w:asciiTheme="minorEastAsia" w:hAnsiTheme="minorEastAsia" w:hint="eastAsia"/>
          <w:sz w:val="24"/>
          <w:szCs w:val="24"/>
        </w:rPr>
        <w:t>便于</w:t>
      </w:r>
      <w:r w:rsidR="00447EDF" w:rsidRPr="006F5C18">
        <w:rPr>
          <w:rFonts w:asciiTheme="minorEastAsia" w:hAnsiTheme="minorEastAsia" w:hint="eastAsia"/>
          <w:sz w:val="24"/>
          <w:szCs w:val="24"/>
        </w:rPr>
        <w:t>出入境管理信息系统中有关落地签</w:t>
      </w:r>
      <w:r w:rsidR="00396267" w:rsidRPr="006F5C18">
        <w:rPr>
          <w:rFonts w:asciiTheme="minorEastAsia" w:hAnsiTheme="minorEastAsia" w:hint="eastAsia"/>
          <w:sz w:val="24"/>
          <w:szCs w:val="24"/>
        </w:rPr>
        <w:t>类型的出入境非国家税收收入的监督，因此需要对落地签的类型和有效期进行简化。</w:t>
      </w:r>
    </w:p>
    <w:p w:rsidR="00396267" w:rsidRPr="006F5C18" w:rsidRDefault="00396267" w:rsidP="006F5C18">
      <w:pPr>
        <w:spacing w:line="480" w:lineRule="auto"/>
        <w:rPr>
          <w:rFonts w:asciiTheme="minorEastAsia" w:hAnsiTheme="minorEastAsia"/>
          <w:sz w:val="24"/>
          <w:szCs w:val="24"/>
        </w:rPr>
      </w:pPr>
      <w:r w:rsidRPr="006F5C18">
        <w:rPr>
          <w:rFonts w:asciiTheme="minorEastAsia" w:hAnsiTheme="minorEastAsia" w:hint="eastAsia"/>
          <w:sz w:val="24"/>
          <w:szCs w:val="24"/>
        </w:rPr>
        <w:t>c. 依据上述a小点和b小点的考虑，需要制定《关于落地签》的法律与人权部部长规定。</w:t>
      </w:r>
    </w:p>
    <w:p w:rsidR="00396267" w:rsidRPr="006F5C18" w:rsidRDefault="00396267" w:rsidP="006F5C18">
      <w:pPr>
        <w:spacing w:line="480" w:lineRule="auto"/>
        <w:rPr>
          <w:rFonts w:asciiTheme="minorEastAsia" w:hAnsiTheme="minorEastAsia"/>
          <w:sz w:val="24"/>
          <w:szCs w:val="24"/>
        </w:rPr>
      </w:pPr>
      <w:r w:rsidRPr="006F5C18">
        <w:rPr>
          <w:rFonts w:asciiTheme="minorEastAsia" w:hAnsiTheme="minorEastAsia" w:hint="eastAsia"/>
          <w:sz w:val="24"/>
          <w:szCs w:val="24"/>
        </w:rPr>
        <w:t>参考：</w:t>
      </w:r>
    </w:p>
    <w:p w:rsidR="00396267" w:rsidRPr="006F5C18" w:rsidRDefault="00396267" w:rsidP="006F5C18">
      <w:pPr>
        <w:spacing w:line="480" w:lineRule="auto"/>
        <w:rPr>
          <w:rFonts w:asciiTheme="minorEastAsia" w:hAnsiTheme="minorEastAsia"/>
          <w:sz w:val="24"/>
          <w:szCs w:val="24"/>
        </w:rPr>
      </w:pPr>
      <w:r w:rsidRPr="006F5C18">
        <w:rPr>
          <w:rFonts w:asciiTheme="minorEastAsia" w:hAnsiTheme="minorEastAsia" w:hint="eastAsia"/>
          <w:sz w:val="24"/>
          <w:szCs w:val="24"/>
        </w:rPr>
        <w:t>1、1992年第9号《关于出入境》的法规（1992年第33号印度尼西亚共和国国家刊宪，第3474号印度尼西亚共和国国家再增刊宪）；</w:t>
      </w:r>
    </w:p>
    <w:p w:rsidR="00FA3646" w:rsidRPr="006F5C18" w:rsidRDefault="00FA3646" w:rsidP="006F5C18">
      <w:pPr>
        <w:spacing w:line="480" w:lineRule="auto"/>
        <w:rPr>
          <w:rFonts w:asciiTheme="minorEastAsia" w:hAnsiTheme="minorEastAsia"/>
          <w:sz w:val="24"/>
          <w:szCs w:val="24"/>
        </w:rPr>
      </w:pPr>
      <w:r w:rsidRPr="006F5C18">
        <w:rPr>
          <w:rFonts w:asciiTheme="minorEastAsia" w:hAnsiTheme="minorEastAsia" w:hint="eastAsia"/>
          <w:sz w:val="24"/>
          <w:szCs w:val="24"/>
        </w:rPr>
        <w:t>2</w:t>
      </w:r>
      <w:r w:rsidR="00B92393" w:rsidRPr="006F5C18">
        <w:rPr>
          <w:rFonts w:asciiTheme="minorEastAsia" w:hAnsiTheme="minorEastAsia" w:hint="eastAsia"/>
          <w:sz w:val="24"/>
          <w:szCs w:val="24"/>
        </w:rPr>
        <w:t>、</w:t>
      </w:r>
      <w:r w:rsidRPr="006F5C18">
        <w:rPr>
          <w:rFonts w:asciiTheme="minorEastAsia" w:hAnsiTheme="minorEastAsia" w:hint="eastAsia"/>
          <w:sz w:val="24"/>
          <w:szCs w:val="24"/>
        </w:rPr>
        <w:t>2009年第3号</w:t>
      </w:r>
      <w:r w:rsidR="00B92393" w:rsidRPr="006F5C18">
        <w:rPr>
          <w:rFonts w:asciiTheme="minorEastAsia" w:hAnsiTheme="minorEastAsia" w:hint="eastAsia"/>
          <w:sz w:val="24"/>
          <w:szCs w:val="24"/>
        </w:rPr>
        <w:t>的政府条例（替代为法规）</w:t>
      </w:r>
      <w:r w:rsidRPr="006F5C18">
        <w:rPr>
          <w:rFonts w:asciiTheme="minorEastAsia" w:hAnsiTheme="minorEastAsia" w:hint="eastAsia"/>
          <w:sz w:val="24"/>
          <w:szCs w:val="24"/>
        </w:rPr>
        <w:t>，</w:t>
      </w:r>
      <w:r w:rsidR="00B92393" w:rsidRPr="006F5C18">
        <w:rPr>
          <w:rFonts w:asciiTheme="minorEastAsia" w:hAnsiTheme="minorEastAsia" w:hint="eastAsia"/>
          <w:sz w:val="24"/>
          <w:szCs w:val="24"/>
        </w:rPr>
        <w:t>并通过2009年第37号《关于确</w:t>
      </w:r>
      <w:r w:rsidR="00B92393" w:rsidRPr="006F5C18">
        <w:rPr>
          <w:rFonts w:asciiTheme="minorEastAsia" w:hAnsiTheme="minorEastAsia" w:hint="eastAsia"/>
          <w:sz w:val="24"/>
          <w:szCs w:val="24"/>
        </w:rPr>
        <w:lastRenderedPageBreak/>
        <w:t>定将2009年第3号政府条例代替1992年第9号《关于出入境》法规，且变更为法规》的法规来确定（2009年第145号印度尼西亚共和国国家刊宪，第5064号印度尼西亚共和国国家再增刊宪）；</w:t>
      </w:r>
    </w:p>
    <w:p w:rsidR="00B92393" w:rsidRPr="006F5C18" w:rsidRDefault="00B11E46" w:rsidP="006F5C18">
      <w:pPr>
        <w:spacing w:line="480" w:lineRule="auto"/>
        <w:rPr>
          <w:rFonts w:asciiTheme="minorEastAsia" w:hAnsiTheme="minorEastAsia"/>
          <w:sz w:val="24"/>
          <w:szCs w:val="24"/>
        </w:rPr>
      </w:pPr>
      <w:r w:rsidRPr="006F5C18">
        <w:rPr>
          <w:rFonts w:asciiTheme="minorEastAsia" w:hAnsiTheme="minorEastAsia" w:hint="eastAsia"/>
          <w:sz w:val="24"/>
          <w:szCs w:val="24"/>
        </w:rPr>
        <w:t>3、1994年第30号《关于执行阻止与震慑流程》的政府规定（1994年第53号印度尼西亚共和国国家刊宪，第3561号印度尼西亚共和国国家再增刊宪）；</w:t>
      </w:r>
    </w:p>
    <w:p w:rsidR="00B11E46" w:rsidRPr="006F5C18" w:rsidRDefault="00D42C45" w:rsidP="006F5C18">
      <w:pPr>
        <w:spacing w:line="480" w:lineRule="auto"/>
        <w:rPr>
          <w:rFonts w:asciiTheme="minorEastAsia" w:hAnsiTheme="minorEastAsia"/>
          <w:sz w:val="24"/>
          <w:szCs w:val="24"/>
        </w:rPr>
      </w:pPr>
      <w:r w:rsidRPr="006F5C18">
        <w:rPr>
          <w:rFonts w:asciiTheme="minorEastAsia" w:hAnsiTheme="minorEastAsia" w:hint="eastAsia"/>
          <w:sz w:val="24"/>
          <w:szCs w:val="24"/>
        </w:rPr>
        <w:t>4、1994年第31号《关于对外国人及出入境行为监督》的政府规定（1994年第54号印度尼西亚共和国国家刊宪，第3562号印度尼西亚共和国国家再增刊宪）；</w:t>
      </w:r>
    </w:p>
    <w:p w:rsidR="00D42C45" w:rsidRPr="006F5C18" w:rsidRDefault="00D42C45" w:rsidP="006F5C18">
      <w:pPr>
        <w:spacing w:line="480" w:lineRule="auto"/>
        <w:rPr>
          <w:rFonts w:asciiTheme="minorEastAsia" w:hAnsiTheme="minorEastAsia"/>
          <w:sz w:val="24"/>
          <w:szCs w:val="24"/>
        </w:rPr>
      </w:pPr>
      <w:r w:rsidRPr="006F5C18">
        <w:rPr>
          <w:rFonts w:asciiTheme="minorEastAsia" w:hAnsiTheme="minorEastAsia" w:hint="eastAsia"/>
          <w:sz w:val="24"/>
          <w:szCs w:val="24"/>
        </w:rPr>
        <w:t>5、</w:t>
      </w:r>
      <w:r w:rsidR="005C22CF" w:rsidRPr="006F5C18">
        <w:rPr>
          <w:rFonts w:asciiTheme="minorEastAsia" w:hAnsiTheme="minorEastAsia" w:hint="eastAsia"/>
          <w:sz w:val="24"/>
          <w:szCs w:val="24"/>
        </w:rPr>
        <w:t>1994年第32号《关于签证、进入许可、以及出入境许可》的政府规定（1994年第55号印度尼西亚共和国国家刊宪，第3563号印度尼西亚共和国国家再增刊宪），该规定经过两次变更，最后一次变更为2005年第38号《关于对1994年第32号&lt;关于签证、进入许可、以及出入境许可&gt;政府规定二次变更》的政府规定</w:t>
      </w:r>
      <w:r w:rsidR="006F2BF8" w:rsidRPr="006F5C18">
        <w:rPr>
          <w:rFonts w:asciiTheme="minorEastAsia" w:hAnsiTheme="minorEastAsia" w:hint="eastAsia"/>
          <w:sz w:val="24"/>
          <w:szCs w:val="24"/>
        </w:rPr>
        <w:t>（2005年第95号印度尼西亚共和国国家刊宪，第5008号印度尼西亚共和国国家再增刊宪）；</w:t>
      </w:r>
    </w:p>
    <w:p w:rsidR="006F2BF8" w:rsidRPr="006F5C18" w:rsidRDefault="006F2BF8" w:rsidP="006F5C18">
      <w:pPr>
        <w:spacing w:line="480" w:lineRule="auto"/>
        <w:rPr>
          <w:rFonts w:asciiTheme="minorEastAsia" w:hAnsiTheme="minorEastAsia"/>
          <w:sz w:val="24"/>
          <w:szCs w:val="24"/>
        </w:rPr>
      </w:pPr>
      <w:r w:rsidRPr="006F5C18">
        <w:rPr>
          <w:rFonts w:asciiTheme="minorEastAsia" w:hAnsiTheme="minorEastAsia" w:hint="eastAsia"/>
          <w:sz w:val="24"/>
          <w:szCs w:val="24"/>
        </w:rPr>
        <w:t>2009年第38号《关于法律与人权部门现行的非税收国家收入的资费及类型》的政府规定（2009年第77号印度尼西亚共和国国家刊宪，第5008号印度尼西亚共和国国家再增刊宪）；</w:t>
      </w:r>
    </w:p>
    <w:p w:rsidR="006F2BF8" w:rsidRPr="006F5C18" w:rsidRDefault="006F2BF8" w:rsidP="006F5C18">
      <w:pPr>
        <w:spacing w:line="480" w:lineRule="auto"/>
        <w:rPr>
          <w:rFonts w:asciiTheme="minorEastAsia" w:hAnsiTheme="minorEastAsia"/>
          <w:sz w:val="24"/>
          <w:szCs w:val="24"/>
        </w:rPr>
      </w:pPr>
      <w:r w:rsidRPr="006F5C18">
        <w:rPr>
          <w:rFonts w:asciiTheme="minorEastAsia" w:hAnsiTheme="minorEastAsia" w:hint="eastAsia"/>
          <w:sz w:val="24"/>
          <w:szCs w:val="24"/>
        </w:rPr>
        <w:t>6、</w:t>
      </w:r>
      <w:r w:rsidR="00A0281A" w:rsidRPr="006F5C18">
        <w:rPr>
          <w:rFonts w:asciiTheme="minorEastAsia" w:hAnsiTheme="minorEastAsia" w:hint="eastAsia"/>
          <w:sz w:val="24"/>
          <w:szCs w:val="24"/>
        </w:rPr>
        <w:t>2003年第18号总统条例，经过两次修改，最后一次为2008年第16号《关于对2003年第18号&lt;关于免除短期访问签证&gt;总统条例的二次变更》的总统条例；</w:t>
      </w:r>
    </w:p>
    <w:p w:rsidR="00A0281A" w:rsidRPr="006F5C18" w:rsidRDefault="00A0281A" w:rsidP="006F5C18">
      <w:pPr>
        <w:spacing w:line="480" w:lineRule="auto"/>
        <w:rPr>
          <w:rFonts w:asciiTheme="minorEastAsia" w:hAnsiTheme="minorEastAsia"/>
          <w:sz w:val="24"/>
          <w:szCs w:val="24"/>
        </w:rPr>
      </w:pPr>
      <w:r w:rsidRPr="006F5C18">
        <w:rPr>
          <w:rFonts w:asciiTheme="minorEastAsia" w:hAnsiTheme="minorEastAsia" w:hint="eastAsia"/>
          <w:sz w:val="24"/>
          <w:szCs w:val="24"/>
        </w:rPr>
        <w:t>7、</w:t>
      </w:r>
      <w:r w:rsidR="00005758" w:rsidRPr="006F5C18">
        <w:rPr>
          <w:rFonts w:asciiTheme="minorEastAsia" w:hAnsiTheme="minorEastAsia" w:hint="eastAsia"/>
          <w:sz w:val="24"/>
          <w:szCs w:val="24"/>
        </w:rPr>
        <w:t>1991年编号：</w:t>
      </w:r>
      <w:r w:rsidR="00005758" w:rsidRPr="006F5C18">
        <w:rPr>
          <w:rFonts w:asciiTheme="minorEastAsia" w:hAnsiTheme="minorEastAsia"/>
          <w:sz w:val="24"/>
          <w:szCs w:val="24"/>
        </w:rPr>
        <w:t>M.03-PR.07.04</w:t>
      </w:r>
      <w:r w:rsidR="00005758" w:rsidRPr="006F5C18">
        <w:rPr>
          <w:rFonts w:asciiTheme="minorEastAsia" w:hAnsiTheme="minorEastAsia" w:hint="eastAsia"/>
          <w:sz w:val="24"/>
          <w:szCs w:val="24"/>
        </w:rPr>
        <w:t>《</w:t>
      </w:r>
      <w:r w:rsidR="00005758" w:rsidRPr="006F5C18">
        <w:rPr>
          <w:rFonts w:asciiTheme="minorEastAsia" w:hAnsiTheme="minorEastAsia"/>
          <w:sz w:val="24"/>
          <w:szCs w:val="24"/>
        </w:rPr>
        <w:t>关于移民局组织架构及职能分工</w:t>
      </w:r>
      <w:r w:rsidR="00005758" w:rsidRPr="006F5C18">
        <w:rPr>
          <w:rFonts w:asciiTheme="minorEastAsia" w:hAnsiTheme="minorEastAsia" w:hint="eastAsia"/>
          <w:sz w:val="24"/>
          <w:szCs w:val="24"/>
        </w:rPr>
        <w:t>》</w:t>
      </w:r>
      <w:r w:rsidR="00005758" w:rsidRPr="006F5C18">
        <w:rPr>
          <w:rFonts w:asciiTheme="minorEastAsia" w:hAnsiTheme="minorEastAsia"/>
          <w:sz w:val="24"/>
          <w:szCs w:val="24"/>
        </w:rPr>
        <w:t>的司法部部长决议</w:t>
      </w:r>
      <w:r w:rsidR="00005758" w:rsidRPr="006F5C18">
        <w:rPr>
          <w:rFonts w:asciiTheme="minorEastAsia" w:hAnsiTheme="minorEastAsia" w:hint="eastAsia"/>
          <w:sz w:val="24"/>
          <w:szCs w:val="24"/>
        </w:rPr>
        <w:t>，</w:t>
      </w:r>
      <w:r w:rsidR="00005758" w:rsidRPr="006F5C18">
        <w:rPr>
          <w:rFonts w:asciiTheme="minorEastAsia" w:hAnsiTheme="minorEastAsia"/>
          <w:sz w:val="24"/>
          <w:szCs w:val="24"/>
        </w:rPr>
        <w:t>该决议已变更为</w:t>
      </w:r>
      <w:r w:rsidR="00005758" w:rsidRPr="006F5C18">
        <w:rPr>
          <w:rFonts w:asciiTheme="minorEastAsia" w:hAnsiTheme="minorEastAsia" w:hint="eastAsia"/>
          <w:sz w:val="24"/>
          <w:szCs w:val="24"/>
        </w:rPr>
        <w:t>2003年第</w:t>
      </w:r>
      <w:r w:rsidR="00005758" w:rsidRPr="006F5C18">
        <w:rPr>
          <w:rFonts w:asciiTheme="minorEastAsia" w:hAnsiTheme="minorEastAsia"/>
          <w:sz w:val="24"/>
          <w:szCs w:val="24"/>
        </w:rPr>
        <w:t>M.14.PR.07.04号</w:t>
      </w:r>
      <w:r w:rsidR="00005758" w:rsidRPr="006F5C18">
        <w:rPr>
          <w:rFonts w:asciiTheme="minorEastAsia" w:hAnsiTheme="minorEastAsia" w:hint="eastAsia"/>
          <w:sz w:val="24"/>
          <w:szCs w:val="24"/>
        </w:rPr>
        <w:t>《</w:t>
      </w:r>
      <w:r w:rsidR="00005758" w:rsidRPr="006F5C18">
        <w:rPr>
          <w:rFonts w:asciiTheme="minorEastAsia" w:hAnsiTheme="minorEastAsia"/>
          <w:sz w:val="24"/>
          <w:szCs w:val="24"/>
        </w:rPr>
        <w:t>关于对</w:t>
      </w:r>
      <w:r w:rsidR="00005758" w:rsidRPr="006F5C18">
        <w:rPr>
          <w:rFonts w:asciiTheme="minorEastAsia" w:hAnsiTheme="minorEastAsia" w:hint="eastAsia"/>
          <w:sz w:val="24"/>
          <w:szCs w:val="24"/>
        </w:rPr>
        <w:t>1991年编号：</w:t>
      </w:r>
      <w:r w:rsidR="00005758" w:rsidRPr="006F5C18">
        <w:rPr>
          <w:rFonts w:asciiTheme="minorEastAsia" w:hAnsiTheme="minorEastAsia"/>
          <w:sz w:val="24"/>
          <w:szCs w:val="24"/>
        </w:rPr>
        <w:t>M.03-PR.07.04</w:t>
      </w:r>
      <w:r w:rsidR="00005758" w:rsidRPr="006F5C18">
        <w:rPr>
          <w:rFonts w:asciiTheme="minorEastAsia" w:hAnsiTheme="minorEastAsia" w:hint="eastAsia"/>
          <w:sz w:val="24"/>
          <w:szCs w:val="24"/>
        </w:rPr>
        <w:t>&lt;</w:t>
      </w:r>
      <w:r w:rsidR="00005758" w:rsidRPr="006F5C18">
        <w:rPr>
          <w:rFonts w:asciiTheme="minorEastAsia" w:hAnsiTheme="minorEastAsia"/>
          <w:sz w:val="24"/>
          <w:szCs w:val="24"/>
        </w:rPr>
        <w:t>关于移民局组织架构及职能分工</w:t>
      </w:r>
      <w:r w:rsidR="00005758" w:rsidRPr="006F5C18">
        <w:rPr>
          <w:rFonts w:asciiTheme="minorEastAsia" w:hAnsiTheme="minorEastAsia" w:hint="eastAsia"/>
          <w:sz w:val="24"/>
          <w:szCs w:val="24"/>
        </w:rPr>
        <w:t>&gt;</w:t>
      </w:r>
      <w:r w:rsidR="00005758" w:rsidRPr="006F5C18">
        <w:rPr>
          <w:rFonts w:asciiTheme="minorEastAsia" w:hAnsiTheme="minorEastAsia"/>
          <w:sz w:val="24"/>
          <w:szCs w:val="24"/>
        </w:rPr>
        <w:t>司法部部长决议进行变更</w:t>
      </w:r>
      <w:r w:rsidR="00005758" w:rsidRPr="006F5C18">
        <w:rPr>
          <w:rFonts w:asciiTheme="minorEastAsia" w:hAnsiTheme="minorEastAsia" w:hint="eastAsia"/>
          <w:sz w:val="24"/>
          <w:szCs w:val="24"/>
        </w:rPr>
        <w:t>》的司法与人权部部长决议；</w:t>
      </w:r>
    </w:p>
    <w:p w:rsidR="00005758" w:rsidRPr="006F5C18" w:rsidRDefault="00005758"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8、</w:t>
      </w:r>
      <w:r w:rsidR="00B40845" w:rsidRPr="006F5C18">
        <w:rPr>
          <w:rFonts w:asciiTheme="minorEastAsia" w:hAnsiTheme="minorEastAsia" w:hint="eastAsia"/>
          <w:sz w:val="24"/>
          <w:szCs w:val="24"/>
        </w:rPr>
        <w:t>1995年编号：</w:t>
      </w:r>
      <w:r w:rsidR="00B40845" w:rsidRPr="006F5C18">
        <w:rPr>
          <w:rFonts w:asciiTheme="minorEastAsia" w:hAnsiTheme="minorEastAsia"/>
          <w:sz w:val="24"/>
          <w:szCs w:val="24"/>
        </w:rPr>
        <w:t>M.02-IZ.01.10</w:t>
      </w:r>
      <w:r w:rsidR="00B40845" w:rsidRPr="006F5C18">
        <w:rPr>
          <w:rFonts w:asciiTheme="minorEastAsia" w:hAnsiTheme="minorEastAsia" w:hint="eastAsia"/>
          <w:sz w:val="24"/>
          <w:szCs w:val="24"/>
        </w:rPr>
        <w:t>《</w:t>
      </w:r>
      <w:r w:rsidR="00B40845" w:rsidRPr="006F5C18">
        <w:rPr>
          <w:rFonts w:asciiTheme="minorEastAsia" w:hAnsiTheme="minorEastAsia"/>
          <w:sz w:val="24"/>
          <w:szCs w:val="24"/>
        </w:rPr>
        <w:t>关于</w:t>
      </w:r>
      <w:r w:rsidR="00B40845" w:rsidRPr="006F5C18">
        <w:rPr>
          <w:rFonts w:asciiTheme="minorEastAsia" w:hAnsiTheme="minorEastAsia" w:hint="eastAsia"/>
          <w:sz w:val="24"/>
          <w:szCs w:val="24"/>
        </w:rPr>
        <w:t>短暂</w:t>
      </w:r>
      <w:r w:rsidR="00B40845" w:rsidRPr="006F5C18">
        <w:rPr>
          <w:rFonts w:asciiTheme="minorEastAsia" w:hAnsiTheme="minorEastAsia"/>
          <w:sz w:val="24"/>
          <w:szCs w:val="24"/>
        </w:rPr>
        <w:t>停留签证</w:t>
      </w:r>
      <w:r w:rsidR="00B40845" w:rsidRPr="006F5C18">
        <w:rPr>
          <w:rFonts w:asciiTheme="minorEastAsia" w:hAnsiTheme="minorEastAsia" w:hint="eastAsia"/>
          <w:sz w:val="24"/>
          <w:szCs w:val="24"/>
        </w:rPr>
        <w:t>、</w:t>
      </w:r>
      <w:r w:rsidR="00B40845" w:rsidRPr="006F5C18">
        <w:rPr>
          <w:rFonts w:asciiTheme="minorEastAsia" w:hAnsiTheme="minorEastAsia"/>
          <w:sz w:val="24"/>
          <w:szCs w:val="24"/>
        </w:rPr>
        <w:t>访问签证</w:t>
      </w:r>
      <w:r w:rsidR="00B40845" w:rsidRPr="006F5C18">
        <w:rPr>
          <w:rFonts w:asciiTheme="minorEastAsia" w:hAnsiTheme="minorEastAsia" w:hint="eastAsia"/>
          <w:sz w:val="24"/>
          <w:szCs w:val="24"/>
        </w:rPr>
        <w:t>、暂住</w:t>
      </w:r>
      <w:r w:rsidR="00B40845" w:rsidRPr="006F5C18">
        <w:rPr>
          <w:rFonts w:asciiTheme="minorEastAsia" w:hAnsiTheme="minorEastAsia"/>
          <w:sz w:val="24"/>
          <w:szCs w:val="24"/>
        </w:rPr>
        <w:t>签证</w:t>
      </w:r>
      <w:r w:rsidR="00B40845" w:rsidRPr="006F5C18">
        <w:rPr>
          <w:rFonts w:asciiTheme="minorEastAsia" w:hAnsiTheme="minorEastAsia" w:hint="eastAsia"/>
          <w:sz w:val="24"/>
          <w:szCs w:val="24"/>
        </w:rPr>
        <w:t>、</w:t>
      </w:r>
      <w:r w:rsidR="00B40845" w:rsidRPr="006F5C18">
        <w:rPr>
          <w:rFonts w:asciiTheme="minorEastAsia" w:hAnsiTheme="minorEastAsia"/>
          <w:sz w:val="24"/>
          <w:szCs w:val="24"/>
        </w:rPr>
        <w:t>进入许可</w:t>
      </w:r>
      <w:r w:rsidR="00B40845" w:rsidRPr="006F5C18">
        <w:rPr>
          <w:rFonts w:asciiTheme="minorEastAsia" w:hAnsiTheme="minorEastAsia" w:hint="eastAsia"/>
          <w:sz w:val="24"/>
          <w:szCs w:val="24"/>
        </w:rPr>
        <w:t>、和出入境许可》</w:t>
      </w:r>
      <w:r w:rsidR="00B40845" w:rsidRPr="006F5C18">
        <w:rPr>
          <w:rFonts w:asciiTheme="minorEastAsia" w:hAnsiTheme="minorEastAsia"/>
          <w:sz w:val="24"/>
          <w:szCs w:val="24"/>
        </w:rPr>
        <w:t>的司法部部长决议</w:t>
      </w:r>
      <w:r w:rsidR="00B40845" w:rsidRPr="006F5C18">
        <w:rPr>
          <w:rFonts w:asciiTheme="minorEastAsia" w:hAnsiTheme="minorEastAsia" w:hint="eastAsia"/>
          <w:sz w:val="24"/>
          <w:szCs w:val="24"/>
        </w:rPr>
        <w:t>，</w:t>
      </w:r>
      <w:r w:rsidR="00B40845" w:rsidRPr="006F5C18">
        <w:rPr>
          <w:rFonts w:asciiTheme="minorEastAsia" w:hAnsiTheme="minorEastAsia"/>
          <w:sz w:val="24"/>
          <w:szCs w:val="24"/>
        </w:rPr>
        <w:t>该决议已经过数次变更</w:t>
      </w:r>
      <w:r w:rsidR="00B40845" w:rsidRPr="006F5C18">
        <w:rPr>
          <w:rFonts w:asciiTheme="minorEastAsia" w:hAnsiTheme="minorEastAsia" w:hint="eastAsia"/>
          <w:sz w:val="24"/>
          <w:szCs w:val="24"/>
        </w:rPr>
        <w:t>，</w:t>
      </w:r>
      <w:r w:rsidR="00B40845" w:rsidRPr="006F5C18">
        <w:rPr>
          <w:rFonts w:asciiTheme="minorEastAsia" w:hAnsiTheme="minorEastAsia"/>
          <w:sz w:val="24"/>
          <w:szCs w:val="24"/>
        </w:rPr>
        <w:t>最后一次变更为</w:t>
      </w:r>
      <w:r w:rsidR="00B40845" w:rsidRPr="006F5C18">
        <w:rPr>
          <w:rFonts w:asciiTheme="minorEastAsia" w:hAnsiTheme="minorEastAsia" w:hint="eastAsia"/>
          <w:sz w:val="24"/>
          <w:szCs w:val="24"/>
        </w:rPr>
        <w:t>2008年第</w:t>
      </w:r>
      <w:r w:rsidR="00B40845" w:rsidRPr="006F5C18">
        <w:rPr>
          <w:rFonts w:asciiTheme="minorEastAsia" w:hAnsiTheme="minorEastAsia"/>
          <w:sz w:val="24"/>
          <w:szCs w:val="24"/>
        </w:rPr>
        <w:t>M.HH.01.GR.01.06号</w:t>
      </w:r>
      <w:r w:rsidR="00B40845" w:rsidRPr="006F5C18">
        <w:rPr>
          <w:rFonts w:asciiTheme="minorEastAsia" w:hAnsiTheme="minorEastAsia" w:hint="eastAsia"/>
          <w:sz w:val="24"/>
          <w:szCs w:val="24"/>
        </w:rPr>
        <w:t>《</w:t>
      </w:r>
      <w:r w:rsidR="00B40845" w:rsidRPr="006F5C18">
        <w:rPr>
          <w:rFonts w:asciiTheme="minorEastAsia" w:hAnsiTheme="minorEastAsia"/>
          <w:sz w:val="24"/>
          <w:szCs w:val="24"/>
        </w:rPr>
        <w:t>关于对</w:t>
      </w:r>
      <w:r w:rsidR="00B40845" w:rsidRPr="006F5C18">
        <w:rPr>
          <w:rFonts w:asciiTheme="minorEastAsia" w:hAnsiTheme="minorEastAsia" w:hint="eastAsia"/>
          <w:sz w:val="24"/>
          <w:szCs w:val="24"/>
        </w:rPr>
        <w:t>1995年编号：</w:t>
      </w:r>
      <w:r w:rsidR="00B40845" w:rsidRPr="006F5C18">
        <w:rPr>
          <w:rFonts w:asciiTheme="minorEastAsia" w:hAnsiTheme="minorEastAsia"/>
          <w:sz w:val="24"/>
          <w:szCs w:val="24"/>
        </w:rPr>
        <w:t>M.02-IZ.01.10</w:t>
      </w:r>
      <w:r w:rsidR="00B40845" w:rsidRPr="006F5C18">
        <w:rPr>
          <w:rFonts w:asciiTheme="minorEastAsia" w:hAnsiTheme="minorEastAsia" w:hint="eastAsia"/>
          <w:sz w:val="24"/>
          <w:szCs w:val="24"/>
        </w:rPr>
        <w:t>&lt;</w:t>
      </w:r>
      <w:r w:rsidR="00B40845" w:rsidRPr="006F5C18">
        <w:rPr>
          <w:rFonts w:asciiTheme="minorEastAsia" w:hAnsiTheme="minorEastAsia"/>
          <w:sz w:val="24"/>
          <w:szCs w:val="24"/>
        </w:rPr>
        <w:t>关于</w:t>
      </w:r>
      <w:r w:rsidR="00B40845" w:rsidRPr="006F5C18">
        <w:rPr>
          <w:rFonts w:asciiTheme="minorEastAsia" w:hAnsiTheme="minorEastAsia" w:hint="eastAsia"/>
          <w:sz w:val="24"/>
          <w:szCs w:val="24"/>
        </w:rPr>
        <w:t>短暂</w:t>
      </w:r>
      <w:r w:rsidR="00B40845" w:rsidRPr="006F5C18">
        <w:rPr>
          <w:rFonts w:asciiTheme="minorEastAsia" w:hAnsiTheme="minorEastAsia"/>
          <w:sz w:val="24"/>
          <w:szCs w:val="24"/>
        </w:rPr>
        <w:t>停留签证</w:t>
      </w:r>
      <w:r w:rsidR="00B40845" w:rsidRPr="006F5C18">
        <w:rPr>
          <w:rFonts w:asciiTheme="minorEastAsia" w:hAnsiTheme="minorEastAsia" w:hint="eastAsia"/>
          <w:sz w:val="24"/>
          <w:szCs w:val="24"/>
        </w:rPr>
        <w:t>、</w:t>
      </w:r>
      <w:r w:rsidR="00B40845" w:rsidRPr="006F5C18">
        <w:rPr>
          <w:rFonts w:asciiTheme="minorEastAsia" w:hAnsiTheme="minorEastAsia"/>
          <w:sz w:val="24"/>
          <w:szCs w:val="24"/>
        </w:rPr>
        <w:t>访问签证</w:t>
      </w:r>
      <w:r w:rsidR="00B40845" w:rsidRPr="006F5C18">
        <w:rPr>
          <w:rFonts w:asciiTheme="minorEastAsia" w:hAnsiTheme="minorEastAsia" w:hint="eastAsia"/>
          <w:sz w:val="24"/>
          <w:szCs w:val="24"/>
        </w:rPr>
        <w:t>、暂住</w:t>
      </w:r>
      <w:r w:rsidR="00B40845" w:rsidRPr="006F5C18">
        <w:rPr>
          <w:rFonts w:asciiTheme="minorEastAsia" w:hAnsiTheme="minorEastAsia"/>
          <w:sz w:val="24"/>
          <w:szCs w:val="24"/>
        </w:rPr>
        <w:t>签证</w:t>
      </w:r>
      <w:r w:rsidR="00B40845" w:rsidRPr="006F5C18">
        <w:rPr>
          <w:rFonts w:asciiTheme="minorEastAsia" w:hAnsiTheme="minorEastAsia" w:hint="eastAsia"/>
          <w:sz w:val="24"/>
          <w:szCs w:val="24"/>
        </w:rPr>
        <w:t>、</w:t>
      </w:r>
      <w:r w:rsidR="00B40845" w:rsidRPr="006F5C18">
        <w:rPr>
          <w:rFonts w:asciiTheme="minorEastAsia" w:hAnsiTheme="minorEastAsia"/>
          <w:sz w:val="24"/>
          <w:szCs w:val="24"/>
        </w:rPr>
        <w:t>进入许可</w:t>
      </w:r>
      <w:r w:rsidR="00B40845" w:rsidRPr="006F5C18">
        <w:rPr>
          <w:rFonts w:asciiTheme="minorEastAsia" w:hAnsiTheme="minorEastAsia" w:hint="eastAsia"/>
          <w:sz w:val="24"/>
          <w:szCs w:val="24"/>
        </w:rPr>
        <w:t>、和出入境许可&gt;</w:t>
      </w:r>
      <w:r w:rsidR="00B40845" w:rsidRPr="006F5C18">
        <w:rPr>
          <w:rFonts w:asciiTheme="minorEastAsia" w:hAnsiTheme="minorEastAsia"/>
          <w:sz w:val="24"/>
          <w:szCs w:val="24"/>
        </w:rPr>
        <w:t>司法部部长决议进行三次变更</w:t>
      </w:r>
      <w:r w:rsidR="00B40845" w:rsidRPr="006F5C18">
        <w:rPr>
          <w:rFonts w:asciiTheme="minorEastAsia" w:hAnsiTheme="minorEastAsia" w:hint="eastAsia"/>
          <w:sz w:val="24"/>
          <w:szCs w:val="24"/>
        </w:rPr>
        <w:t>》的法律与人权部部长决议；</w:t>
      </w:r>
    </w:p>
    <w:p w:rsidR="00B40845" w:rsidRPr="006F5C18" w:rsidRDefault="00B40845" w:rsidP="006F5C18">
      <w:pPr>
        <w:spacing w:line="480" w:lineRule="auto"/>
        <w:rPr>
          <w:rFonts w:asciiTheme="minorEastAsia" w:hAnsiTheme="minorEastAsia"/>
          <w:sz w:val="24"/>
          <w:szCs w:val="24"/>
        </w:rPr>
      </w:pPr>
      <w:r w:rsidRPr="006F5C18">
        <w:rPr>
          <w:rFonts w:asciiTheme="minorEastAsia" w:hAnsiTheme="minorEastAsia" w:hint="eastAsia"/>
          <w:sz w:val="24"/>
          <w:szCs w:val="24"/>
        </w:rPr>
        <w:t>9、2003年编号为</w:t>
      </w:r>
      <w:r w:rsidRPr="006F5C18">
        <w:rPr>
          <w:rFonts w:asciiTheme="minorEastAsia" w:hAnsiTheme="minorEastAsia"/>
          <w:sz w:val="24"/>
          <w:szCs w:val="24"/>
        </w:rPr>
        <w:t>M-04.IZ.01.10</w:t>
      </w:r>
      <w:r w:rsidRPr="006F5C18">
        <w:rPr>
          <w:rFonts w:asciiTheme="minorEastAsia" w:hAnsiTheme="minorEastAsia" w:hint="eastAsia"/>
          <w:sz w:val="24"/>
          <w:szCs w:val="24"/>
        </w:rPr>
        <w:t>《</w:t>
      </w:r>
      <w:r w:rsidRPr="006F5C18">
        <w:rPr>
          <w:rFonts w:asciiTheme="minorEastAsia" w:hAnsiTheme="minorEastAsia"/>
          <w:sz w:val="24"/>
          <w:szCs w:val="24"/>
        </w:rPr>
        <w:t>关于落地签</w:t>
      </w:r>
      <w:r w:rsidRPr="006F5C18">
        <w:rPr>
          <w:rFonts w:asciiTheme="minorEastAsia" w:hAnsiTheme="minorEastAsia" w:hint="eastAsia"/>
          <w:sz w:val="24"/>
          <w:szCs w:val="24"/>
        </w:rPr>
        <w:t>》</w:t>
      </w:r>
      <w:r w:rsidRPr="006F5C18">
        <w:rPr>
          <w:rFonts w:asciiTheme="minorEastAsia" w:hAnsiTheme="minorEastAsia"/>
          <w:sz w:val="24"/>
          <w:szCs w:val="24"/>
        </w:rPr>
        <w:t>的法律与人权部部长规定</w:t>
      </w:r>
      <w:r w:rsidRPr="006F5C18">
        <w:rPr>
          <w:rFonts w:asciiTheme="minorEastAsia" w:hAnsiTheme="minorEastAsia" w:hint="eastAsia"/>
          <w:sz w:val="24"/>
          <w:szCs w:val="24"/>
        </w:rPr>
        <w:t>，该规定经过数次更改，最后一次更改为2009年编号为</w:t>
      </w:r>
      <w:r w:rsidRPr="006F5C18">
        <w:rPr>
          <w:rFonts w:asciiTheme="minorEastAsia" w:hAnsiTheme="minorEastAsia"/>
          <w:sz w:val="24"/>
          <w:szCs w:val="24"/>
        </w:rPr>
        <w:t>M.HH-05.GR.01.06</w:t>
      </w:r>
      <w:r w:rsidRPr="006F5C18">
        <w:rPr>
          <w:rFonts w:asciiTheme="minorEastAsia" w:hAnsiTheme="minorEastAsia" w:hint="eastAsia"/>
          <w:sz w:val="24"/>
          <w:szCs w:val="24"/>
        </w:rPr>
        <w:t>《</w:t>
      </w:r>
      <w:r w:rsidRPr="006F5C18">
        <w:rPr>
          <w:rFonts w:asciiTheme="minorEastAsia" w:hAnsiTheme="minorEastAsia"/>
          <w:sz w:val="24"/>
          <w:szCs w:val="24"/>
        </w:rPr>
        <w:t>关于对</w:t>
      </w:r>
      <w:r w:rsidRPr="006F5C18">
        <w:rPr>
          <w:rFonts w:asciiTheme="minorEastAsia" w:hAnsiTheme="minorEastAsia" w:hint="eastAsia"/>
          <w:sz w:val="24"/>
          <w:szCs w:val="24"/>
        </w:rPr>
        <w:t>2003年编号为</w:t>
      </w:r>
      <w:r w:rsidRPr="006F5C18">
        <w:rPr>
          <w:rFonts w:asciiTheme="minorEastAsia" w:hAnsiTheme="minorEastAsia"/>
          <w:sz w:val="24"/>
          <w:szCs w:val="24"/>
        </w:rPr>
        <w:t>M-04.IZ.01.10</w:t>
      </w:r>
      <w:r w:rsidRPr="006F5C18">
        <w:rPr>
          <w:rFonts w:asciiTheme="minorEastAsia" w:hAnsiTheme="minorEastAsia" w:hint="eastAsia"/>
          <w:sz w:val="24"/>
          <w:szCs w:val="24"/>
        </w:rPr>
        <w:t>&lt;关于落地签&gt;的</w:t>
      </w:r>
      <w:r w:rsidRPr="006F5C18">
        <w:rPr>
          <w:rFonts w:asciiTheme="minorEastAsia" w:hAnsiTheme="minorEastAsia"/>
          <w:sz w:val="24"/>
          <w:szCs w:val="24"/>
        </w:rPr>
        <w:t>法律与人权部部长规定进行第十一次更改</w:t>
      </w:r>
      <w:r w:rsidRPr="006F5C18">
        <w:rPr>
          <w:rFonts w:asciiTheme="minorEastAsia" w:hAnsiTheme="minorEastAsia" w:hint="eastAsia"/>
          <w:sz w:val="24"/>
          <w:szCs w:val="24"/>
        </w:rPr>
        <w:t>》</w:t>
      </w:r>
      <w:r w:rsidRPr="006F5C18">
        <w:rPr>
          <w:rFonts w:asciiTheme="minorEastAsia" w:hAnsiTheme="minorEastAsia"/>
          <w:sz w:val="24"/>
          <w:szCs w:val="24"/>
        </w:rPr>
        <w:t>的法律与人权部部长规定</w:t>
      </w:r>
      <w:r w:rsidRPr="006F5C18">
        <w:rPr>
          <w:rFonts w:asciiTheme="minorEastAsia" w:hAnsiTheme="minorEastAsia" w:hint="eastAsia"/>
          <w:sz w:val="24"/>
          <w:szCs w:val="24"/>
        </w:rPr>
        <w:t>；</w:t>
      </w:r>
    </w:p>
    <w:p w:rsidR="00B40845" w:rsidRPr="006F5C18" w:rsidRDefault="00B40845" w:rsidP="006F5C18">
      <w:pPr>
        <w:spacing w:line="480" w:lineRule="auto"/>
        <w:rPr>
          <w:rFonts w:asciiTheme="minorEastAsia" w:hAnsiTheme="minorEastAsia"/>
          <w:sz w:val="24"/>
          <w:szCs w:val="24"/>
        </w:rPr>
      </w:pPr>
      <w:r w:rsidRPr="006F5C18">
        <w:rPr>
          <w:rFonts w:asciiTheme="minorEastAsia" w:hAnsiTheme="minorEastAsia" w:hint="eastAsia"/>
          <w:sz w:val="24"/>
          <w:szCs w:val="24"/>
        </w:rPr>
        <w:t>10、</w:t>
      </w:r>
      <w:r w:rsidR="00D14FE3" w:rsidRPr="006F5C18">
        <w:rPr>
          <w:rFonts w:asciiTheme="minorEastAsia" w:hAnsiTheme="minorEastAsia" w:hint="eastAsia"/>
          <w:sz w:val="24"/>
          <w:szCs w:val="24"/>
        </w:rPr>
        <w:t>2006年编号为</w:t>
      </w:r>
      <w:r w:rsidR="00D14FE3" w:rsidRPr="006F5C18">
        <w:rPr>
          <w:rFonts w:asciiTheme="minorEastAsia" w:hAnsiTheme="minorEastAsia"/>
          <w:sz w:val="24"/>
          <w:szCs w:val="24"/>
        </w:rPr>
        <w:t>M.06-IL.01.10</w:t>
      </w:r>
      <w:r w:rsidR="00D14FE3" w:rsidRPr="006F5C18">
        <w:rPr>
          <w:rFonts w:asciiTheme="minorEastAsia" w:hAnsiTheme="minorEastAsia" w:hint="eastAsia"/>
          <w:sz w:val="24"/>
          <w:szCs w:val="24"/>
        </w:rPr>
        <w:t>《</w:t>
      </w:r>
      <w:r w:rsidR="00D14FE3" w:rsidRPr="006F5C18">
        <w:rPr>
          <w:rFonts w:asciiTheme="minorEastAsia" w:hAnsiTheme="minorEastAsia"/>
          <w:sz w:val="24"/>
          <w:szCs w:val="24"/>
        </w:rPr>
        <w:t>关于</w:t>
      </w:r>
      <w:r w:rsidR="00D14FE3" w:rsidRPr="006F5C18">
        <w:rPr>
          <w:rFonts w:asciiTheme="minorEastAsia" w:hAnsiTheme="minorEastAsia" w:hint="eastAsia"/>
          <w:sz w:val="24"/>
          <w:szCs w:val="24"/>
        </w:rPr>
        <w:t>确定</w:t>
      </w:r>
      <w:r w:rsidR="00D14FE3" w:rsidRPr="006F5C18">
        <w:rPr>
          <w:rFonts w:asciiTheme="minorEastAsia" w:hAnsiTheme="minorEastAsia"/>
          <w:sz w:val="24"/>
          <w:szCs w:val="24"/>
        </w:rPr>
        <w:t>经济特区出入境的特殊政策</w:t>
      </w:r>
      <w:r w:rsidR="00D14FE3" w:rsidRPr="006F5C18">
        <w:rPr>
          <w:rFonts w:asciiTheme="minorEastAsia" w:hAnsiTheme="minorEastAsia" w:hint="eastAsia"/>
          <w:sz w:val="24"/>
          <w:szCs w:val="24"/>
        </w:rPr>
        <w:t>》</w:t>
      </w:r>
      <w:r w:rsidR="00D14FE3" w:rsidRPr="006F5C18">
        <w:rPr>
          <w:rFonts w:asciiTheme="minorEastAsia" w:hAnsiTheme="minorEastAsia"/>
          <w:sz w:val="24"/>
          <w:szCs w:val="24"/>
        </w:rPr>
        <w:t>的法律与人权部部长规定</w:t>
      </w:r>
      <w:r w:rsidR="00D14FE3" w:rsidRPr="006F5C18">
        <w:rPr>
          <w:rFonts w:asciiTheme="minorEastAsia" w:hAnsiTheme="minorEastAsia" w:hint="eastAsia"/>
          <w:sz w:val="24"/>
          <w:szCs w:val="24"/>
        </w:rPr>
        <w:t>，该规定经过数次更改，最后一次更改为2007年编号为</w:t>
      </w:r>
      <w:r w:rsidR="00D14FE3" w:rsidRPr="006F5C18">
        <w:rPr>
          <w:rFonts w:asciiTheme="minorEastAsia" w:hAnsiTheme="minorEastAsia"/>
          <w:sz w:val="24"/>
          <w:szCs w:val="24"/>
        </w:rPr>
        <w:t>M.01-IL.01.10</w:t>
      </w:r>
      <w:r w:rsidR="00D14FE3" w:rsidRPr="006F5C18">
        <w:rPr>
          <w:rFonts w:asciiTheme="minorEastAsia" w:hAnsiTheme="minorEastAsia" w:hint="eastAsia"/>
          <w:sz w:val="24"/>
          <w:szCs w:val="24"/>
        </w:rPr>
        <w:t>《</w:t>
      </w:r>
      <w:r w:rsidR="00D14FE3" w:rsidRPr="006F5C18">
        <w:rPr>
          <w:rFonts w:asciiTheme="minorEastAsia" w:hAnsiTheme="minorEastAsia"/>
          <w:sz w:val="24"/>
          <w:szCs w:val="24"/>
        </w:rPr>
        <w:t>关于对</w:t>
      </w:r>
      <w:r w:rsidR="00D14FE3" w:rsidRPr="006F5C18">
        <w:rPr>
          <w:rFonts w:asciiTheme="minorEastAsia" w:hAnsiTheme="minorEastAsia" w:hint="eastAsia"/>
          <w:sz w:val="24"/>
          <w:szCs w:val="24"/>
        </w:rPr>
        <w:t>2006年编号为</w:t>
      </w:r>
      <w:r w:rsidR="00D14FE3" w:rsidRPr="006F5C18">
        <w:rPr>
          <w:rFonts w:asciiTheme="minorEastAsia" w:hAnsiTheme="minorEastAsia"/>
          <w:sz w:val="24"/>
          <w:szCs w:val="24"/>
        </w:rPr>
        <w:t>M.06-IL.01.10</w:t>
      </w:r>
      <w:r w:rsidR="00D14FE3" w:rsidRPr="006F5C18">
        <w:rPr>
          <w:rFonts w:asciiTheme="minorEastAsia" w:hAnsiTheme="minorEastAsia" w:hint="eastAsia"/>
          <w:sz w:val="24"/>
          <w:szCs w:val="24"/>
        </w:rPr>
        <w:t>&lt;</w:t>
      </w:r>
      <w:r w:rsidR="00D14FE3" w:rsidRPr="006F5C18">
        <w:rPr>
          <w:rFonts w:asciiTheme="minorEastAsia" w:hAnsiTheme="minorEastAsia"/>
          <w:sz w:val="24"/>
          <w:szCs w:val="24"/>
        </w:rPr>
        <w:t>关于</w:t>
      </w:r>
      <w:r w:rsidR="00D14FE3" w:rsidRPr="006F5C18">
        <w:rPr>
          <w:rFonts w:asciiTheme="minorEastAsia" w:hAnsiTheme="minorEastAsia" w:hint="eastAsia"/>
          <w:sz w:val="24"/>
          <w:szCs w:val="24"/>
        </w:rPr>
        <w:t>确定</w:t>
      </w:r>
      <w:r w:rsidR="00D14FE3" w:rsidRPr="006F5C18">
        <w:rPr>
          <w:rFonts w:asciiTheme="minorEastAsia" w:hAnsiTheme="minorEastAsia"/>
          <w:sz w:val="24"/>
          <w:szCs w:val="24"/>
        </w:rPr>
        <w:t>经济特区出入境的特殊政策</w:t>
      </w:r>
      <w:r w:rsidR="00D14FE3" w:rsidRPr="006F5C18">
        <w:rPr>
          <w:rFonts w:asciiTheme="minorEastAsia" w:hAnsiTheme="minorEastAsia" w:hint="eastAsia"/>
          <w:sz w:val="24"/>
          <w:szCs w:val="24"/>
        </w:rPr>
        <w:t>&gt;的</w:t>
      </w:r>
      <w:r w:rsidR="00D14FE3" w:rsidRPr="006F5C18">
        <w:rPr>
          <w:rFonts w:asciiTheme="minorEastAsia" w:hAnsiTheme="minorEastAsia"/>
          <w:sz w:val="24"/>
          <w:szCs w:val="24"/>
        </w:rPr>
        <w:t>法律与人权部部长规定进行第十一次更改</w:t>
      </w:r>
      <w:r w:rsidR="00D14FE3" w:rsidRPr="006F5C18">
        <w:rPr>
          <w:rFonts w:asciiTheme="minorEastAsia" w:hAnsiTheme="minorEastAsia" w:hint="eastAsia"/>
          <w:sz w:val="24"/>
          <w:szCs w:val="24"/>
        </w:rPr>
        <w:t>》</w:t>
      </w:r>
      <w:r w:rsidR="00D14FE3" w:rsidRPr="006F5C18">
        <w:rPr>
          <w:rFonts w:asciiTheme="minorEastAsia" w:hAnsiTheme="minorEastAsia"/>
          <w:sz w:val="24"/>
          <w:szCs w:val="24"/>
        </w:rPr>
        <w:t>的法律与人权部部长规定</w:t>
      </w:r>
      <w:r w:rsidR="00D14FE3" w:rsidRPr="006F5C18">
        <w:rPr>
          <w:rFonts w:asciiTheme="minorEastAsia" w:hAnsiTheme="minorEastAsia" w:hint="eastAsia"/>
          <w:sz w:val="24"/>
          <w:szCs w:val="24"/>
        </w:rPr>
        <w:t>；</w:t>
      </w:r>
    </w:p>
    <w:p w:rsidR="00D14FE3" w:rsidRPr="006F5C18" w:rsidRDefault="00AE32BB" w:rsidP="006F5C18">
      <w:pPr>
        <w:spacing w:line="480" w:lineRule="auto"/>
        <w:rPr>
          <w:rFonts w:asciiTheme="minorEastAsia" w:hAnsiTheme="minorEastAsia"/>
          <w:sz w:val="24"/>
          <w:szCs w:val="24"/>
        </w:rPr>
      </w:pPr>
      <w:r w:rsidRPr="006F5C18">
        <w:rPr>
          <w:rFonts w:asciiTheme="minorEastAsia" w:hAnsiTheme="minorEastAsia" w:hint="eastAsia"/>
          <w:sz w:val="24"/>
          <w:szCs w:val="24"/>
        </w:rPr>
        <w:t>11、2007年编号为</w:t>
      </w:r>
      <w:r w:rsidRPr="006F5C18">
        <w:rPr>
          <w:rFonts w:asciiTheme="minorEastAsia" w:hAnsiTheme="minorEastAsia"/>
          <w:sz w:val="24"/>
          <w:szCs w:val="24"/>
        </w:rPr>
        <w:t>M.09-PR.07.10</w:t>
      </w:r>
      <w:r w:rsidRPr="006F5C18">
        <w:rPr>
          <w:rFonts w:asciiTheme="minorEastAsia" w:hAnsiTheme="minorEastAsia" w:hint="eastAsia"/>
          <w:sz w:val="24"/>
          <w:szCs w:val="24"/>
        </w:rPr>
        <w:t>《</w:t>
      </w:r>
      <w:r w:rsidRPr="006F5C18">
        <w:rPr>
          <w:rFonts w:asciiTheme="minorEastAsia" w:hAnsiTheme="minorEastAsia"/>
          <w:sz w:val="24"/>
          <w:szCs w:val="24"/>
        </w:rPr>
        <w:t>关于</w:t>
      </w:r>
      <w:r w:rsidRPr="006F5C18">
        <w:rPr>
          <w:rFonts w:asciiTheme="minorEastAsia" w:hAnsiTheme="minorEastAsia" w:hint="eastAsia"/>
          <w:sz w:val="24"/>
          <w:szCs w:val="24"/>
        </w:rPr>
        <w:t>法律与人权部</w:t>
      </w:r>
      <w:r w:rsidRPr="006F5C18">
        <w:rPr>
          <w:rFonts w:asciiTheme="minorEastAsia" w:hAnsiTheme="minorEastAsia"/>
          <w:sz w:val="24"/>
          <w:szCs w:val="24"/>
        </w:rPr>
        <w:t>部门组织架构及职能分工</w:t>
      </w:r>
      <w:r w:rsidRPr="006F5C18">
        <w:rPr>
          <w:rFonts w:asciiTheme="minorEastAsia" w:hAnsiTheme="minorEastAsia" w:hint="eastAsia"/>
          <w:sz w:val="24"/>
          <w:szCs w:val="24"/>
        </w:rPr>
        <w:t>》</w:t>
      </w:r>
      <w:r w:rsidRPr="006F5C18">
        <w:rPr>
          <w:rFonts w:asciiTheme="minorEastAsia" w:hAnsiTheme="minorEastAsia"/>
          <w:sz w:val="24"/>
          <w:szCs w:val="24"/>
        </w:rPr>
        <w:t>的法律与人权部部长规定</w:t>
      </w:r>
      <w:r w:rsidRPr="006F5C18">
        <w:rPr>
          <w:rFonts w:asciiTheme="minorEastAsia" w:hAnsiTheme="minorEastAsia" w:hint="eastAsia"/>
          <w:sz w:val="24"/>
          <w:szCs w:val="24"/>
        </w:rPr>
        <w:t>，该规定经过两次更改，最后一次更改为2009年编号为</w:t>
      </w:r>
      <w:r w:rsidRPr="006F5C18">
        <w:rPr>
          <w:rFonts w:asciiTheme="minorEastAsia" w:hAnsiTheme="minorEastAsia"/>
          <w:sz w:val="24"/>
          <w:szCs w:val="24"/>
        </w:rPr>
        <w:t>M.HH-10.OT.01.01</w:t>
      </w:r>
      <w:r w:rsidRPr="006F5C18">
        <w:rPr>
          <w:rFonts w:asciiTheme="minorEastAsia" w:hAnsiTheme="minorEastAsia" w:hint="eastAsia"/>
          <w:sz w:val="24"/>
          <w:szCs w:val="24"/>
        </w:rPr>
        <w:t>《</w:t>
      </w:r>
      <w:r w:rsidRPr="006F5C18">
        <w:rPr>
          <w:rFonts w:asciiTheme="minorEastAsia" w:hAnsiTheme="minorEastAsia"/>
          <w:sz w:val="24"/>
          <w:szCs w:val="24"/>
        </w:rPr>
        <w:t>关于对</w:t>
      </w:r>
      <w:r w:rsidRPr="006F5C18">
        <w:rPr>
          <w:rFonts w:asciiTheme="minorEastAsia" w:hAnsiTheme="minorEastAsia" w:hint="eastAsia"/>
          <w:sz w:val="24"/>
          <w:szCs w:val="24"/>
        </w:rPr>
        <w:t>2007年编号为</w:t>
      </w:r>
      <w:r w:rsidRPr="006F5C18">
        <w:rPr>
          <w:rFonts w:asciiTheme="minorEastAsia" w:hAnsiTheme="minorEastAsia"/>
          <w:sz w:val="24"/>
          <w:szCs w:val="24"/>
        </w:rPr>
        <w:t>M.09-PR.07.10</w:t>
      </w:r>
      <w:r w:rsidRPr="006F5C18">
        <w:rPr>
          <w:rFonts w:asciiTheme="minorEastAsia" w:hAnsiTheme="minorEastAsia" w:hint="eastAsia"/>
          <w:sz w:val="24"/>
          <w:szCs w:val="24"/>
        </w:rPr>
        <w:t>&lt;</w:t>
      </w:r>
      <w:r w:rsidRPr="006F5C18">
        <w:rPr>
          <w:rFonts w:asciiTheme="minorEastAsia" w:hAnsiTheme="minorEastAsia"/>
          <w:sz w:val="24"/>
          <w:szCs w:val="24"/>
        </w:rPr>
        <w:t>关于</w:t>
      </w:r>
      <w:r w:rsidRPr="006F5C18">
        <w:rPr>
          <w:rFonts w:asciiTheme="minorEastAsia" w:hAnsiTheme="minorEastAsia" w:hint="eastAsia"/>
          <w:sz w:val="24"/>
          <w:szCs w:val="24"/>
        </w:rPr>
        <w:t>法律与人权部</w:t>
      </w:r>
      <w:r w:rsidRPr="006F5C18">
        <w:rPr>
          <w:rFonts w:asciiTheme="minorEastAsia" w:hAnsiTheme="minorEastAsia"/>
          <w:sz w:val="24"/>
          <w:szCs w:val="24"/>
        </w:rPr>
        <w:t>部门组织架构及职能分工</w:t>
      </w:r>
      <w:r w:rsidRPr="006F5C18">
        <w:rPr>
          <w:rFonts w:asciiTheme="minorEastAsia" w:hAnsiTheme="minorEastAsia" w:hint="eastAsia"/>
          <w:sz w:val="24"/>
          <w:szCs w:val="24"/>
        </w:rPr>
        <w:t>&gt;的</w:t>
      </w:r>
      <w:r w:rsidRPr="006F5C18">
        <w:rPr>
          <w:rFonts w:asciiTheme="minorEastAsia" w:hAnsiTheme="minorEastAsia"/>
          <w:sz w:val="24"/>
          <w:szCs w:val="24"/>
        </w:rPr>
        <w:t>法律与人权部部长规定进行第十一次更改</w:t>
      </w:r>
      <w:r w:rsidRPr="006F5C18">
        <w:rPr>
          <w:rFonts w:asciiTheme="minorEastAsia" w:hAnsiTheme="minorEastAsia" w:hint="eastAsia"/>
          <w:sz w:val="24"/>
          <w:szCs w:val="24"/>
        </w:rPr>
        <w:t>》</w:t>
      </w:r>
      <w:r w:rsidRPr="006F5C18">
        <w:rPr>
          <w:rFonts w:asciiTheme="minorEastAsia" w:hAnsiTheme="minorEastAsia"/>
          <w:sz w:val="24"/>
          <w:szCs w:val="24"/>
        </w:rPr>
        <w:t>的法律与人权部部长规定</w:t>
      </w:r>
      <w:r w:rsidRPr="006F5C18">
        <w:rPr>
          <w:rFonts w:asciiTheme="minorEastAsia" w:hAnsiTheme="minorEastAsia" w:hint="eastAsia"/>
          <w:sz w:val="24"/>
          <w:szCs w:val="24"/>
        </w:rPr>
        <w:t>；</w:t>
      </w:r>
    </w:p>
    <w:p w:rsidR="00AE32BB" w:rsidRPr="006F5C18" w:rsidRDefault="00AE32BB" w:rsidP="006F5C18">
      <w:pPr>
        <w:spacing w:line="480" w:lineRule="auto"/>
        <w:rPr>
          <w:rFonts w:asciiTheme="minorEastAsia" w:hAnsiTheme="minorEastAsia"/>
          <w:sz w:val="24"/>
          <w:szCs w:val="24"/>
        </w:rPr>
      </w:pPr>
      <w:r w:rsidRPr="006F5C18">
        <w:rPr>
          <w:rFonts w:asciiTheme="minorEastAsia" w:hAnsiTheme="minorEastAsia" w:hint="eastAsia"/>
          <w:sz w:val="24"/>
          <w:szCs w:val="24"/>
        </w:rPr>
        <w:t>12、2009年第</w:t>
      </w:r>
      <w:r w:rsidRPr="006F5C18">
        <w:rPr>
          <w:rFonts w:asciiTheme="minorEastAsia" w:hAnsiTheme="minorEastAsia"/>
          <w:sz w:val="24"/>
          <w:szCs w:val="24"/>
        </w:rPr>
        <w:t>M.HH.02.GR.02.01号</w:t>
      </w:r>
      <w:r w:rsidRPr="006F5C18">
        <w:rPr>
          <w:rFonts w:asciiTheme="minorEastAsia" w:hAnsiTheme="minorEastAsia" w:hint="eastAsia"/>
          <w:sz w:val="24"/>
          <w:szCs w:val="24"/>
        </w:rPr>
        <w:t>《</w:t>
      </w:r>
      <w:r w:rsidRPr="006F5C18">
        <w:rPr>
          <w:rFonts w:asciiTheme="minorEastAsia" w:hAnsiTheme="minorEastAsia"/>
          <w:sz w:val="24"/>
          <w:szCs w:val="24"/>
        </w:rPr>
        <w:t>关于出入境检查站点</w:t>
      </w:r>
      <w:r w:rsidRPr="006F5C18">
        <w:rPr>
          <w:rFonts w:asciiTheme="minorEastAsia" w:hAnsiTheme="minorEastAsia" w:hint="eastAsia"/>
          <w:sz w:val="24"/>
          <w:szCs w:val="24"/>
        </w:rPr>
        <w:t>》</w:t>
      </w:r>
      <w:r w:rsidRPr="006F5C18">
        <w:rPr>
          <w:rFonts w:asciiTheme="minorEastAsia" w:hAnsiTheme="minorEastAsia"/>
          <w:sz w:val="24"/>
          <w:szCs w:val="24"/>
        </w:rPr>
        <w:t>的法律与人权部部长规定</w:t>
      </w:r>
      <w:r w:rsidRPr="006F5C18">
        <w:rPr>
          <w:rFonts w:asciiTheme="minorEastAsia" w:hAnsiTheme="minorEastAsia" w:hint="eastAsia"/>
          <w:sz w:val="24"/>
          <w:szCs w:val="24"/>
        </w:rPr>
        <w:t>。</w:t>
      </w:r>
    </w:p>
    <w:p w:rsidR="00AE32BB" w:rsidRPr="006F5C18" w:rsidRDefault="00AE32BB" w:rsidP="006F5C18">
      <w:pPr>
        <w:spacing w:line="480" w:lineRule="auto"/>
        <w:rPr>
          <w:rFonts w:asciiTheme="minorEastAsia" w:hAnsiTheme="minorEastAsia"/>
          <w:sz w:val="24"/>
          <w:szCs w:val="24"/>
        </w:rPr>
      </w:pPr>
    </w:p>
    <w:p w:rsidR="00AE32BB" w:rsidRPr="006F5C18" w:rsidRDefault="00AE32BB"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决定：</w:t>
      </w:r>
    </w:p>
    <w:p w:rsidR="00AE32BB" w:rsidRPr="006F5C18" w:rsidRDefault="00AE32BB" w:rsidP="006F5C18">
      <w:pPr>
        <w:spacing w:line="480" w:lineRule="auto"/>
        <w:rPr>
          <w:rFonts w:asciiTheme="minorEastAsia" w:hAnsiTheme="minorEastAsia"/>
          <w:sz w:val="24"/>
          <w:szCs w:val="24"/>
        </w:rPr>
      </w:pPr>
      <w:r w:rsidRPr="006F5C18">
        <w:rPr>
          <w:rFonts w:asciiTheme="minorEastAsia" w:hAnsiTheme="minorEastAsia" w:hint="eastAsia"/>
          <w:sz w:val="24"/>
          <w:szCs w:val="24"/>
        </w:rPr>
        <w:t>订立：《关于落地签》的印度尼西亚共和国法律与人权部部长规定</w:t>
      </w:r>
    </w:p>
    <w:p w:rsidR="00AE32BB" w:rsidRPr="006F5C18" w:rsidRDefault="00AE32BB" w:rsidP="006F5C18">
      <w:pPr>
        <w:spacing w:line="480" w:lineRule="auto"/>
        <w:jc w:val="center"/>
        <w:rPr>
          <w:rFonts w:asciiTheme="minorEastAsia" w:hAnsiTheme="minorEastAsia"/>
          <w:sz w:val="24"/>
          <w:szCs w:val="24"/>
        </w:rPr>
      </w:pPr>
      <w:r w:rsidRPr="006F5C18">
        <w:rPr>
          <w:rFonts w:asciiTheme="minorEastAsia" w:hAnsiTheme="minorEastAsia" w:hint="eastAsia"/>
          <w:sz w:val="24"/>
          <w:szCs w:val="24"/>
        </w:rPr>
        <w:t>第一条</w:t>
      </w:r>
    </w:p>
    <w:p w:rsidR="00CF6CD7" w:rsidRPr="006F5C18" w:rsidRDefault="00CF6CD7" w:rsidP="006F5C18">
      <w:pPr>
        <w:spacing w:line="480" w:lineRule="auto"/>
        <w:rPr>
          <w:rFonts w:asciiTheme="minorEastAsia" w:hAnsiTheme="minorEastAsia"/>
          <w:sz w:val="24"/>
          <w:szCs w:val="24"/>
        </w:rPr>
      </w:pPr>
      <w:r w:rsidRPr="006F5C18">
        <w:rPr>
          <w:rFonts w:asciiTheme="minorEastAsia" w:hAnsiTheme="minorEastAsia" w:hint="eastAsia"/>
          <w:sz w:val="24"/>
          <w:szCs w:val="24"/>
        </w:rPr>
        <w:t>在本规定中，以下词语的解释如下：</w:t>
      </w:r>
    </w:p>
    <w:p w:rsidR="00CF6CD7" w:rsidRPr="006F5C18" w:rsidRDefault="00CF6CD7" w:rsidP="006F5C18">
      <w:pPr>
        <w:spacing w:line="480" w:lineRule="auto"/>
        <w:rPr>
          <w:rFonts w:asciiTheme="minorEastAsia" w:hAnsiTheme="minorEastAsia"/>
          <w:sz w:val="24"/>
          <w:szCs w:val="24"/>
        </w:rPr>
      </w:pPr>
      <w:r w:rsidRPr="006F5C18">
        <w:rPr>
          <w:rFonts w:asciiTheme="minorEastAsia" w:hAnsiTheme="minorEastAsia" w:hint="eastAsia"/>
          <w:sz w:val="24"/>
          <w:szCs w:val="24"/>
        </w:rPr>
        <w:t>1、落地签，以下简称为VKSK，是指依据移民总局局长的权力，在外国人到达印尼境内时向其颁发的访问签证。</w:t>
      </w:r>
    </w:p>
    <w:p w:rsidR="00CF6CD7" w:rsidRPr="006F5C18" w:rsidRDefault="00CF6CD7" w:rsidP="006F5C18">
      <w:pPr>
        <w:spacing w:line="480" w:lineRule="auto"/>
        <w:rPr>
          <w:rFonts w:asciiTheme="minorEastAsia" w:hAnsiTheme="minorEastAsia"/>
          <w:sz w:val="24"/>
          <w:szCs w:val="24"/>
        </w:rPr>
      </w:pPr>
      <w:r w:rsidRPr="006F5C18">
        <w:rPr>
          <w:rFonts w:asciiTheme="minorEastAsia" w:hAnsiTheme="minorEastAsia" w:hint="eastAsia"/>
          <w:sz w:val="24"/>
          <w:szCs w:val="24"/>
        </w:rPr>
        <w:t>2、</w:t>
      </w:r>
      <w:r w:rsidR="00547C40" w:rsidRPr="006F5C18">
        <w:rPr>
          <w:rFonts w:asciiTheme="minorEastAsia" w:hAnsiTheme="minorEastAsia" w:hint="eastAsia"/>
          <w:sz w:val="24"/>
          <w:szCs w:val="24"/>
        </w:rPr>
        <w:t>落地签政策出入境检查站，是指已经获得落地签服务，并指定的出入境检查站点。</w:t>
      </w:r>
    </w:p>
    <w:p w:rsidR="00547C40" w:rsidRPr="006F5C18" w:rsidRDefault="00547C40" w:rsidP="006F5C18">
      <w:pPr>
        <w:spacing w:line="480" w:lineRule="auto"/>
        <w:rPr>
          <w:rFonts w:asciiTheme="minorEastAsia" w:hAnsiTheme="minorEastAsia"/>
          <w:sz w:val="24"/>
          <w:szCs w:val="24"/>
        </w:rPr>
      </w:pPr>
      <w:r w:rsidRPr="006F5C18">
        <w:rPr>
          <w:rFonts w:asciiTheme="minorEastAsia" w:hAnsiTheme="minorEastAsia" w:hint="eastAsia"/>
          <w:sz w:val="24"/>
          <w:szCs w:val="24"/>
        </w:rPr>
        <w:t>3、特别经济区，以下简称为KEK，是指政府规定作为特别经济区的地区。</w:t>
      </w:r>
    </w:p>
    <w:p w:rsidR="00547C40" w:rsidRPr="006F5C18" w:rsidRDefault="00547C40" w:rsidP="006F5C18">
      <w:pPr>
        <w:spacing w:line="480" w:lineRule="auto"/>
        <w:jc w:val="center"/>
        <w:rPr>
          <w:rFonts w:asciiTheme="minorEastAsia" w:hAnsiTheme="minorEastAsia"/>
          <w:sz w:val="24"/>
          <w:szCs w:val="24"/>
        </w:rPr>
      </w:pPr>
      <w:r w:rsidRPr="006F5C18">
        <w:rPr>
          <w:rFonts w:asciiTheme="minorEastAsia" w:hAnsiTheme="minorEastAsia" w:hint="eastAsia"/>
          <w:sz w:val="24"/>
          <w:szCs w:val="24"/>
        </w:rPr>
        <w:t>第二条</w:t>
      </w:r>
    </w:p>
    <w:p w:rsidR="00547C40" w:rsidRPr="006F5C18" w:rsidRDefault="00734AC3" w:rsidP="006F5C18">
      <w:pPr>
        <w:spacing w:line="480" w:lineRule="auto"/>
        <w:rPr>
          <w:rFonts w:asciiTheme="minorEastAsia" w:hAnsiTheme="minorEastAsia"/>
          <w:sz w:val="24"/>
          <w:szCs w:val="24"/>
        </w:rPr>
      </w:pPr>
      <w:r w:rsidRPr="006F5C18">
        <w:rPr>
          <w:rFonts w:asciiTheme="minorEastAsia" w:hAnsiTheme="minorEastAsia" w:hint="eastAsia"/>
          <w:sz w:val="24"/>
          <w:szCs w:val="24"/>
        </w:rPr>
        <w:t>由于旅游、社会文化访问、商务访问、或政府工作的原因而访问印尼的外国人，在考虑其用途、相互利益、以及不会产生安全问题的前提下，可以对其颁发落地签。</w:t>
      </w:r>
    </w:p>
    <w:p w:rsidR="00734AC3" w:rsidRPr="006F5C18" w:rsidRDefault="00734AC3" w:rsidP="006F5C18">
      <w:pPr>
        <w:spacing w:line="480" w:lineRule="auto"/>
        <w:jc w:val="center"/>
        <w:rPr>
          <w:rFonts w:asciiTheme="minorEastAsia" w:hAnsiTheme="minorEastAsia"/>
          <w:sz w:val="24"/>
          <w:szCs w:val="24"/>
        </w:rPr>
      </w:pPr>
      <w:r w:rsidRPr="006F5C18">
        <w:rPr>
          <w:rFonts w:asciiTheme="minorEastAsia" w:hAnsiTheme="minorEastAsia" w:hint="eastAsia"/>
          <w:sz w:val="24"/>
          <w:szCs w:val="24"/>
        </w:rPr>
        <w:t>第三条</w:t>
      </w:r>
    </w:p>
    <w:p w:rsidR="00734AC3" w:rsidRPr="006F5C18" w:rsidRDefault="00734AC3" w:rsidP="006F5C18">
      <w:pPr>
        <w:spacing w:line="480" w:lineRule="auto"/>
        <w:rPr>
          <w:rFonts w:asciiTheme="minorEastAsia" w:hAnsiTheme="minorEastAsia"/>
          <w:sz w:val="24"/>
          <w:szCs w:val="24"/>
        </w:rPr>
      </w:pPr>
      <w:r w:rsidRPr="006F5C18">
        <w:rPr>
          <w:rFonts w:asciiTheme="minorEastAsia" w:hAnsiTheme="minorEastAsia" w:hint="eastAsia"/>
          <w:sz w:val="24"/>
          <w:szCs w:val="24"/>
        </w:rPr>
        <w:t>（1）</w:t>
      </w:r>
      <w:r w:rsidR="00211FB2" w:rsidRPr="006F5C18">
        <w:rPr>
          <w:rFonts w:asciiTheme="minorEastAsia" w:hAnsiTheme="minorEastAsia" w:hint="eastAsia"/>
          <w:sz w:val="24"/>
          <w:szCs w:val="24"/>
        </w:rPr>
        <w:t>落地签是由移民局的官员，向通过制定出入境检查站到达印尼的某些特定国家的外国人进行颁发。</w:t>
      </w:r>
    </w:p>
    <w:p w:rsidR="00211FB2" w:rsidRPr="006F5C18" w:rsidRDefault="00211FB2" w:rsidP="006F5C18">
      <w:pPr>
        <w:spacing w:line="480" w:lineRule="auto"/>
        <w:rPr>
          <w:rFonts w:asciiTheme="minorEastAsia" w:hAnsiTheme="minorEastAsia"/>
          <w:sz w:val="24"/>
          <w:szCs w:val="24"/>
        </w:rPr>
      </w:pPr>
      <w:r w:rsidRPr="006F5C18">
        <w:rPr>
          <w:rFonts w:asciiTheme="minorEastAsia" w:hAnsiTheme="minorEastAsia" w:hint="eastAsia"/>
          <w:sz w:val="24"/>
          <w:szCs w:val="24"/>
        </w:rPr>
        <w:t>（2）上述第（1）点中的特定国家，详情见附件一。</w:t>
      </w:r>
    </w:p>
    <w:p w:rsidR="00211FB2" w:rsidRPr="006F5C18" w:rsidRDefault="00211FB2" w:rsidP="006F5C18">
      <w:pPr>
        <w:spacing w:line="480" w:lineRule="auto"/>
        <w:rPr>
          <w:rFonts w:asciiTheme="minorEastAsia" w:hAnsiTheme="minorEastAsia"/>
          <w:sz w:val="24"/>
          <w:szCs w:val="24"/>
        </w:rPr>
      </w:pPr>
      <w:r w:rsidRPr="006F5C18">
        <w:rPr>
          <w:rFonts w:asciiTheme="minorEastAsia" w:hAnsiTheme="minorEastAsia" w:hint="eastAsia"/>
          <w:sz w:val="24"/>
          <w:szCs w:val="24"/>
        </w:rPr>
        <w:t>（3）第（1）点所述的指定出入境检查站，即落地签政策TPI，详情见附件二。</w:t>
      </w:r>
    </w:p>
    <w:p w:rsidR="00F755FF" w:rsidRPr="006F5C18" w:rsidRDefault="00F755FF" w:rsidP="006F5C18">
      <w:pPr>
        <w:spacing w:line="480" w:lineRule="auto"/>
        <w:jc w:val="center"/>
        <w:rPr>
          <w:rFonts w:asciiTheme="minorEastAsia" w:hAnsiTheme="minorEastAsia"/>
          <w:sz w:val="24"/>
          <w:szCs w:val="24"/>
        </w:rPr>
      </w:pPr>
      <w:r w:rsidRPr="006F5C18">
        <w:rPr>
          <w:rFonts w:asciiTheme="minorEastAsia" w:hAnsiTheme="minorEastAsia" w:hint="eastAsia"/>
          <w:sz w:val="24"/>
          <w:szCs w:val="24"/>
        </w:rPr>
        <w:t>第四条</w:t>
      </w:r>
    </w:p>
    <w:p w:rsidR="00F755FF" w:rsidRPr="006F5C18" w:rsidRDefault="00F755FF" w:rsidP="006F5C18">
      <w:pPr>
        <w:spacing w:line="480" w:lineRule="auto"/>
        <w:rPr>
          <w:rFonts w:asciiTheme="minorEastAsia" w:hAnsiTheme="minorEastAsia"/>
          <w:sz w:val="24"/>
          <w:szCs w:val="24"/>
        </w:rPr>
      </w:pPr>
      <w:r w:rsidRPr="006F5C18">
        <w:rPr>
          <w:rFonts w:asciiTheme="minorEastAsia" w:hAnsiTheme="minorEastAsia" w:hint="eastAsia"/>
          <w:sz w:val="24"/>
          <w:szCs w:val="24"/>
        </w:rPr>
        <w:t>（1）向符合条件的外国人颁发落地签。</w:t>
      </w:r>
    </w:p>
    <w:p w:rsidR="00F755FF" w:rsidRPr="006F5C18" w:rsidRDefault="00F755FF" w:rsidP="006F5C18">
      <w:pPr>
        <w:spacing w:line="480" w:lineRule="auto"/>
        <w:rPr>
          <w:rFonts w:asciiTheme="minorEastAsia" w:hAnsiTheme="minorEastAsia"/>
          <w:sz w:val="24"/>
          <w:szCs w:val="24"/>
        </w:rPr>
      </w:pPr>
      <w:r w:rsidRPr="006F5C18">
        <w:rPr>
          <w:rFonts w:asciiTheme="minorEastAsia" w:hAnsiTheme="minorEastAsia" w:hint="eastAsia"/>
          <w:sz w:val="24"/>
          <w:szCs w:val="24"/>
        </w:rPr>
        <w:t>（2）第（1）点所述的条件如下：</w:t>
      </w:r>
    </w:p>
    <w:p w:rsidR="00F755FF" w:rsidRPr="006F5C18" w:rsidRDefault="00F755FF" w:rsidP="006F5C18">
      <w:pPr>
        <w:numPr>
          <w:ilvl w:val="0"/>
          <w:numId w:val="1"/>
        </w:numPr>
        <w:spacing w:line="480" w:lineRule="auto"/>
        <w:rPr>
          <w:rFonts w:asciiTheme="minorEastAsia" w:hAnsiTheme="minorEastAsia"/>
          <w:sz w:val="24"/>
          <w:szCs w:val="24"/>
        </w:rPr>
      </w:pPr>
      <w:r w:rsidRPr="006F5C18">
        <w:rPr>
          <w:rFonts w:asciiTheme="minorEastAsia" w:hAnsiTheme="minorEastAsia" w:hint="eastAsia"/>
          <w:sz w:val="24"/>
          <w:szCs w:val="24"/>
        </w:rPr>
        <w:t>合法且有效期不少于</w:t>
      </w:r>
      <w:r w:rsidRPr="006F5C18">
        <w:rPr>
          <w:rFonts w:asciiTheme="minorEastAsia" w:hAnsiTheme="minorEastAsia"/>
          <w:sz w:val="24"/>
          <w:szCs w:val="24"/>
        </w:rPr>
        <w:t>6</w:t>
      </w:r>
      <w:r w:rsidRPr="006F5C18">
        <w:rPr>
          <w:rFonts w:asciiTheme="minorEastAsia" w:hAnsiTheme="minorEastAsia" w:hint="eastAsia"/>
          <w:sz w:val="24"/>
          <w:szCs w:val="24"/>
        </w:rPr>
        <w:t>（六）个月的护照</w:t>
      </w:r>
      <w:r w:rsidR="007E3454" w:rsidRPr="006F5C18">
        <w:rPr>
          <w:rFonts w:asciiTheme="minorEastAsia" w:hAnsiTheme="minorEastAsia" w:hint="eastAsia"/>
          <w:sz w:val="24"/>
          <w:szCs w:val="24"/>
        </w:rPr>
        <w:t>或旅行证件</w:t>
      </w:r>
      <w:r w:rsidRPr="006F5C18">
        <w:rPr>
          <w:rFonts w:asciiTheme="minorEastAsia" w:hAnsiTheme="minorEastAsia" w:hint="eastAsia"/>
          <w:sz w:val="24"/>
          <w:szCs w:val="24"/>
        </w:rPr>
        <w:t>；</w:t>
      </w:r>
    </w:p>
    <w:p w:rsidR="00F755FF" w:rsidRPr="006F5C18" w:rsidRDefault="007E3454" w:rsidP="006F5C18">
      <w:pPr>
        <w:numPr>
          <w:ilvl w:val="0"/>
          <w:numId w:val="1"/>
        </w:num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没有被纳入特别关注名单中</w:t>
      </w:r>
      <w:r w:rsidR="00F755FF" w:rsidRPr="006F5C18">
        <w:rPr>
          <w:rFonts w:asciiTheme="minorEastAsia" w:hAnsiTheme="minorEastAsia" w:hint="eastAsia"/>
          <w:sz w:val="24"/>
          <w:szCs w:val="24"/>
        </w:rPr>
        <w:t>；以及</w:t>
      </w:r>
    </w:p>
    <w:p w:rsidR="00F755FF" w:rsidRPr="006F5C18" w:rsidRDefault="007E3454" w:rsidP="006F5C18">
      <w:pPr>
        <w:numPr>
          <w:ilvl w:val="0"/>
          <w:numId w:val="1"/>
        </w:numPr>
        <w:spacing w:line="480" w:lineRule="auto"/>
        <w:rPr>
          <w:rFonts w:asciiTheme="minorEastAsia" w:hAnsiTheme="minorEastAsia"/>
          <w:sz w:val="24"/>
          <w:szCs w:val="24"/>
        </w:rPr>
      </w:pPr>
      <w:r w:rsidRPr="006F5C18">
        <w:rPr>
          <w:rFonts w:asciiTheme="minorEastAsia" w:hAnsiTheme="minorEastAsia" w:hint="eastAsia"/>
          <w:sz w:val="24"/>
          <w:szCs w:val="24"/>
        </w:rPr>
        <w:t>按照现行规定支付相应费用</w:t>
      </w:r>
      <w:r w:rsidR="00F755FF" w:rsidRPr="006F5C18">
        <w:rPr>
          <w:rFonts w:asciiTheme="minorEastAsia" w:hAnsiTheme="minorEastAsia" w:hint="eastAsia"/>
          <w:sz w:val="24"/>
          <w:szCs w:val="24"/>
        </w:rPr>
        <w:t>。</w:t>
      </w:r>
    </w:p>
    <w:p w:rsidR="007E3454" w:rsidRPr="006F5C18" w:rsidRDefault="007E3454" w:rsidP="006F5C18">
      <w:pPr>
        <w:spacing w:line="480" w:lineRule="auto"/>
        <w:jc w:val="center"/>
        <w:rPr>
          <w:rFonts w:asciiTheme="minorEastAsia" w:hAnsiTheme="minorEastAsia"/>
          <w:sz w:val="24"/>
          <w:szCs w:val="24"/>
        </w:rPr>
      </w:pPr>
      <w:r w:rsidRPr="006F5C18">
        <w:rPr>
          <w:rFonts w:asciiTheme="minorEastAsia" w:hAnsiTheme="minorEastAsia" w:hint="eastAsia"/>
          <w:sz w:val="24"/>
          <w:szCs w:val="24"/>
        </w:rPr>
        <w:t>第五条</w:t>
      </w:r>
    </w:p>
    <w:p w:rsidR="007E3454" w:rsidRPr="006F5C18" w:rsidRDefault="00D30D0A" w:rsidP="006F5C18">
      <w:pPr>
        <w:spacing w:line="480" w:lineRule="auto"/>
        <w:rPr>
          <w:rFonts w:asciiTheme="minorEastAsia" w:hAnsiTheme="minorEastAsia"/>
          <w:sz w:val="24"/>
          <w:szCs w:val="24"/>
        </w:rPr>
      </w:pPr>
      <w:r w:rsidRPr="006F5C18">
        <w:rPr>
          <w:rFonts w:asciiTheme="minorEastAsia" w:hAnsiTheme="minorEastAsia" w:hint="eastAsia"/>
          <w:sz w:val="24"/>
          <w:szCs w:val="24"/>
        </w:rPr>
        <w:t>按照以下规定，落地签将会为30天：</w:t>
      </w:r>
    </w:p>
    <w:p w:rsidR="00D30D0A" w:rsidRPr="006F5C18" w:rsidRDefault="00D30D0A" w:rsidP="006F5C18">
      <w:pPr>
        <w:spacing w:line="480" w:lineRule="auto"/>
        <w:rPr>
          <w:rFonts w:asciiTheme="minorEastAsia" w:hAnsiTheme="minorEastAsia"/>
          <w:sz w:val="24"/>
          <w:szCs w:val="24"/>
        </w:rPr>
      </w:pPr>
      <w:r w:rsidRPr="006F5C18">
        <w:rPr>
          <w:rFonts w:asciiTheme="minorEastAsia" w:hAnsiTheme="minorEastAsia" w:hint="eastAsia"/>
          <w:sz w:val="24"/>
          <w:szCs w:val="24"/>
        </w:rPr>
        <w:t>a. 可以对出入境许可最长延期30天；</w:t>
      </w:r>
    </w:p>
    <w:p w:rsidR="00D30D0A" w:rsidRPr="006F5C18" w:rsidRDefault="00D30D0A" w:rsidP="006F5C18">
      <w:pPr>
        <w:spacing w:line="480" w:lineRule="auto"/>
        <w:rPr>
          <w:rFonts w:asciiTheme="minorEastAsia" w:hAnsiTheme="minorEastAsia"/>
          <w:sz w:val="24"/>
          <w:szCs w:val="24"/>
        </w:rPr>
      </w:pPr>
      <w:r w:rsidRPr="006F5C18">
        <w:rPr>
          <w:rFonts w:asciiTheme="minorEastAsia" w:hAnsiTheme="minorEastAsia" w:hint="eastAsia"/>
          <w:sz w:val="24"/>
          <w:szCs w:val="24"/>
        </w:rPr>
        <w:t>b. 不得转换为其他类型的出入境许可。</w:t>
      </w:r>
    </w:p>
    <w:p w:rsidR="00D30D0A" w:rsidRPr="006F5C18" w:rsidRDefault="00D30D0A" w:rsidP="006F5C18">
      <w:pPr>
        <w:spacing w:line="480" w:lineRule="auto"/>
        <w:jc w:val="center"/>
        <w:rPr>
          <w:rFonts w:asciiTheme="minorEastAsia" w:hAnsiTheme="minorEastAsia"/>
          <w:sz w:val="24"/>
          <w:szCs w:val="24"/>
        </w:rPr>
      </w:pPr>
      <w:r w:rsidRPr="006F5C18">
        <w:rPr>
          <w:rFonts w:asciiTheme="minorEastAsia" w:hAnsiTheme="minorEastAsia" w:hint="eastAsia"/>
          <w:sz w:val="24"/>
          <w:szCs w:val="24"/>
        </w:rPr>
        <w:t>第六条</w:t>
      </w:r>
    </w:p>
    <w:p w:rsidR="00D30D0A" w:rsidRPr="006F5C18" w:rsidRDefault="00F968CE" w:rsidP="006F5C18">
      <w:pPr>
        <w:spacing w:line="480" w:lineRule="auto"/>
        <w:rPr>
          <w:rFonts w:asciiTheme="minorEastAsia" w:hAnsiTheme="minorEastAsia"/>
          <w:sz w:val="24"/>
          <w:szCs w:val="24"/>
        </w:rPr>
      </w:pPr>
      <w:r w:rsidRPr="006F5C18">
        <w:rPr>
          <w:rFonts w:asciiTheme="minorEastAsia" w:hAnsiTheme="minorEastAsia" w:hint="eastAsia"/>
          <w:sz w:val="24"/>
          <w:szCs w:val="24"/>
        </w:rPr>
        <w:t>（1）落地签的颁发会在合法并仍有效的护照或旅行证件上盖章或贴签。</w:t>
      </w:r>
    </w:p>
    <w:p w:rsidR="00F968CE" w:rsidRPr="006F5C18" w:rsidRDefault="00F968CE" w:rsidP="006F5C18">
      <w:pPr>
        <w:spacing w:line="480" w:lineRule="auto"/>
        <w:rPr>
          <w:rFonts w:asciiTheme="minorEastAsia" w:hAnsiTheme="minorEastAsia"/>
          <w:sz w:val="24"/>
          <w:szCs w:val="24"/>
        </w:rPr>
      </w:pPr>
      <w:r w:rsidRPr="006F5C18">
        <w:rPr>
          <w:rFonts w:asciiTheme="minorEastAsia" w:hAnsiTheme="minorEastAsia" w:hint="eastAsia"/>
          <w:sz w:val="24"/>
          <w:szCs w:val="24"/>
        </w:rPr>
        <w:t>（2）对于第（1）点所述签证标签的形状、版本、类型、参考，以及盖章，将通过移民总局局长规定来订立。</w:t>
      </w:r>
    </w:p>
    <w:p w:rsidR="00F968CE" w:rsidRPr="006F5C18" w:rsidRDefault="00F968CE" w:rsidP="006F5C18">
      <w:pPr>
        <w:spacing w:line="480" w:lineRule="auto"/>
        <w:jc w:val="center"/>
        <w:rPr>
          <w:rFonts w:asciiTheme="minorEastAsia" w:hAnsiTheme="minorEastAsia"/>
          <w:sz w:val="24"/>
          <w:szCs w:val="24"/>
        </w:rPr>
      </w:pPr>
      <w:r w:rsidRPr="006F5C18">
        <w:rPr>
          <w:rFonts w:asciiTheme="minorEastAsia" w:hAnsiTheme="minorEastAsia" w:hint="eastAsia"/>
          <w:sz w:val="24"/>
          <w:szCs w:val="24"/>
        </w:rPr>
        <w:t>第七条</w:t>
      </w:r>
    </w:p>
    <w:p w:rsidR="00F968CE" w:rsidRPr="006F5C18" w:rsidRDefault="00787F91" w:rsidP="006F5C18">
      <w:pPr>
        <w:spacing w:line="480" w:lineRule="auto"/>
        <w:rPr>
          <w:rFonts w:asciiTheme="minorEastAsia" w:hAnsiTheme="minorEastAsia"/>
          <w:sz w:val="24"/>
          <w:szCs w:val="24"/>
        </w:rPr>
      </w:pPr>
      <w:r w:rsidRPr="006F5C18">
        <w:rPr>
          <w:rFonts w:asciiTheme="minorEastAsia" w:hAnsiTheme="minorEastAsia" w:hint="eastAsia"/>
          <w:sz w:val="24"/>
          <w:szCs w:val="24"/>
        </w:rPr>
        <w:t>应在已经确定的落地签政策出入境检查站点，进行落地签的贴签和盖章。</w:t>
      </w:r>
    </w:p>
    <w:p w:rsidR="00787F91" w:rsidRPr="006F5C18" w:rsidRDefault="00787F91" w:rsidP="006F5C18">
      <w:pPr>
        <w:spacing w:line="480" w:lineRule="auto"/>
        <w:jc w:val="center"/>
        <w:rPr>
          <w:rFonts w:asciiTheme="minorEastAsia" w:hAnsiTheme="minorEastAsia"/>
          <w:sz w:val="24"/>
          <w:szCs w:val="24"/>
        </w:rPr>
      </w:pPr>
      <w:r w:rsidRPr="006F5C18">
        <w:rPr>
          <w:rFonts w:asciiTheme="minorEastAsia" w:hAnsiTheme="minorEastAsia" w:hint="eastAsia"/>
          <w:sz w:val="24"/>
          <w:szCs w:val="24"/>
        </w:rPr>
        <w:t>第八条</w:t>
      </w:r>
    </w:p>
    <w:p w:rsidR="00F755FF" w:rsidRPr="006F5C18" w:rsidRDefault="00F3339D" w:rsidP="006F5C18">
      <w:pPr>
        <w:spacing w:line="480" w:lineRule="auto"/>
        <w:rPr>
          <w:rFonts w:asciiTheme="minorEastAsia" w:hAnsiTheme="minorEastAsia"/>
          <w:sz w:val="24"/>
          <w:szCs w:val="24"/>
        </w:rPr>
      </w:pPr>
      <w:r w:rsidRPr="006F5C18">
        <w:rPr>
          <w:rFonts w:asciiTheme="minorEastAsia" w:hAnsiTheme="minorEastAsia"/>
          <w:sz w:val="24"/>
          <w:szCs w:val="24"/>
        </w:rPr>
        <w:t>可以给予指定的特别经济区</w:t>
      </w:r>
      <w:r w:rsidRPr="006F5C18">
        <w:rPr>
          <w:rFonts w:asciiTheme="minorEastAsia" w:hAnsiTheme="minorEastAsia" w:hint="eastAsia"/>
          <w:sz w:val="24"/>
          <w:szCs w:val="24"/>
        </w:rPr>
        <w:t>，</w:t>
      </w:r>
      <w:r w:rsidRPr="006F5C18">
        <w:rPr>
          <w:rFonts w:asciiTheme="minorEastAsia" w:hAnsiTheme="minorEastAsia"/>
          <w:sz w:val="24"/>
          <w:szCs w:val="24"/>
        </w:rPr>
        <w:t>能够颁发落地签</w:t>
      </w:r>
      <w:r w:rsidRPr="006F5C18">
        <w:rPr>
          <w:rFonts w:asciiTheme="minorEastAsia" w:hAnsiTheme="minorEastAsia" w:hint="eastAsia"/>
          <w:sz w:val="24"/>
          <w:szCs w:val="24"/>
        </w:rPr>
        <w:t>。</w:t>
      </w:r>
    </w:p>
    <w:p w:rsidR="00F3339D" w:rsidRPr="006F5C18" w:rsidRDefault="00F3339D" w:rsidP="006F5C18">
      <w:pPr>
        <w:spacing w:line="480" w:lineRule="auto"/>
        <w:jc w:val="center"/>
        <w:rPr>
          <w:rFonts w:asciiTheme="minorEastAsia" w:hAnsiTheme="minorEastAsia"/>
          <w:sz w:val="24"/>
          <w:szCs w:val="24"/>
        </w:rPr>
      </w:pPr>
      <w:r w:rsidRPr="006F5C18">
        <w:rPr>
          <w:rFonts w:asciiTheme="minorEastAsia" w:hAnsiTheme="minorEastAsia" w:hint="eastAsia"/>
          <w:sz w:val="24"/>
          <w:szCs w:val="24"/>
        </w:rPr>
        <w:t>第九条</w:t>
      </w:r>
    </w:p>
    <w:p w:rsidR="00F3339D" w:rsidRPr="006F5C18" w:rsidRDefault="00F556FD" w:rsidP="006F5C18">
      <w:pPr>
        <w:spacing w:line="480" w:lineRule="auto"/>
        <w:rPr>
          <w:rFonts w:asciiTheme="minorEastAsia" w:hAnsiTheme="minorEastAsia"/>
          <w:sz w:val="24"/>
          <w:szCs w:val="24"/>
        </w:rPr>
      </w:pPr>
      <w:r w:rsidRPr="006F5C18">
        <w:rPr>
          <w:rFonts w:asciiTheme="minorEastAsia" w:hAnsiTheme="minorEastAsia"/>
          <w:sz w:val="24"/>
          <w:szCs w:val="24"/>
        </w:rPr>
        <w:t>在本规定生效之时起</w:t>
      </w:r>
      <w:r w:rsidRPr="006F5C18">
        <w:rPr>
          <w:rFonts w:asciiTheme="minorEastAsia" w:hAnsiTheme="minorEastAsia" w:hint="eastAsia"/>
          <w:sz w:val="24"/>
          <w:szCs w:val="24"/>
        </w:rPr>
        <w:t>，2003年编号为</w:t>
      </w:r>
      <w:r w:rsidRPr="006F5C18">
        <w:rPr>
          <w:rFonts w:asciiTheme="minorEastAsia" w:hAnsiTheme="minorEastAsia"/>
          <w:sz w:val="24"/>
          <w:szCs w:val="24"/>
        </w:rPr>
        <w:t>M-04.IZ.01.10</w:t>
      </w:r>
      <w:r w:rsidRPr="006F5C18">
        <w:rPr>
          <w:rFonts w:asciiTheme="minorEastAsia" w:hAnsiTheme="minorEastAsia" w:hint="eastAsia"/>
          <w:sz w:val="24"/>
          <w:szCs w:val="24"/>
        </w:rPr>
        <w:t>《</w:t>
      </w:r>
      <w:r w:rsidRPr="006F5C18">
        <w:rPr>
          <w:rFonts w:asciiTheme="minorEastAsia" w:hAnsiTheme="minorEastAsia"/>
          <w:sz w:val="24"/>
          <w:szCs w:val="24"/>
        </w:rPr>
        <w:t>关于落地签</w:t>
      </w:r>
      <w:r w:rsidRPr="006F5C18">
        <w:rPr>
          <w:rFonts w:asciiTheme="minorEastAsia" w:hAnsiTheme="minorEastAsia" w:hint="eastAsia"/>
          <w:sz w:val="24"/>
          <w:szCs w:val="24"/>
        </w:rPr>
        <w:t>》</w:t>
      </w:r>
      <w:r w:rsidRPr="006F5C18">
        <w:rPr>
          <w:rFonts w:asciiTheme="minorEastAsia" w:hAnsiTheme="minorEastAsia"/>
          <w:sz w:val="24"/>
          <w:szCs w:val="24"/>
        </w:rPr>
        <w:t>的法律与人权部部长规定</w:t>
      </w:r>
      <w:r w:rsidRPr="006F5C18">
        <w:rPr>
          <w:rFonts w:asciiTheme="minorEastAsia" w:hAnsiTheme="minorEastAsia" w:hint="eastAsia"/>
          <w:sz w:val="24"/>
          <w:szCs w:val="24"/>
        </w:rPr>
        <w:t>，该规定经过数次更改，最后一次更改为2009年编号为</w:t>
      </w:r>
      <w:r w:rsidRPr="006F5C18">
        <w:rPr>
          <w:rFonts w:asciiTheme="minorEastAsia" w:hAnsiTheme="minorEastAsia"/>
          <w:sz w:val="24"/>
          <w:szCs w:val="24"/>
        </w:rPr>
        <w:t>M.HH-05.GR.01.06</w:t>
      </w:r>
      <w:r w:rsidRPr="006F5C18">
        <w:rPr>
          <w:rFonts w:asciiTheme="minorEastAsia" w:hAnsiTheme="minorEastAsia" w:hint="eastAsia"/>
          <w:sz w:val="24"/>
          <w:szCs w:val="24"/>
        </w:rPr>
        <w:t>《</w:t>
      </w:r>
      <w:r w:rsidRPr="006F5C18">
        <w:rPr>
          <w:rFonts w:asciiTheme="minorEastAsia" w:hAnsiTheme="minorEastAsia"/>
          <w:sz w:val="24"/>
          <w:szCs w:val="24"/>
        </w:rPr>
        <w:t>关于对</w:t>
      </w:r>
      <w:r w:rsidRPr="006F5C18">
        <w:rPr>
          <w:rFonts w:asciiTheme="minorEastAsia" w:hAnsiTheme="minorEastAsia" w:hint="eastAsia"/>
          <w:sz w:val="24"/>
          <w:szCs w:val="24"/>
        </w:rPr>
        <w:t>2003年编号为</w:t>
      </w:r>
      <w:r w:rsidRPr="006F5C18">
        <w:rPr>
          <w:rFonts w:asciiTheme="minorEastAsia" w:hAnsiTheme="minorEastAsia"/>
          <w:sz w:val="24"/>
          <w:szCs w:val="24"/>
        </w:rPr>
        <w:t>M-04.IZ.01.10</w:t>
      </w:r>
      <w:r w:rsidRPr="006F5C18">
        <w:rPr>
          <w:rFonts w:asciiTheme="minorEastAsia" w:hAnsiTheme="minorEastAsia" w:hint="eastAsia"/>
          <w:sz w:val="24"/>
          <w:szCs w:val="24"/>
        </w:rPr>
        <w:t>&lt;关于落地签&gt;的</w:t>
      </w:r>
      <w:r w:rsidRPr="006F5C18">
        <w:rPr>
          <w:rFonts w:asciiTheme="minorEastAsia" w:hAnsiTheme="minorEastAsia"/>
          <w:sz w:val="24"/>
          <w:szCs w:val="24"/>
        </w:rPr>
        <w:t>法律与人权部部长规定进行第十一次更改</w:t>
      </w:r>
      <w:r w:rsidRPr="006F5C18">
        <w:rPr>
          <w:rFonts w:asciiTheme="minorEastAsia" w:hAnsiTheme="minorEastAsia" w:hint="eastAsia"/>
          <w:sz w:val="24"/>
          <w:szCs w:val="24"/>
        </w:rPr>
        <w:t>》</w:t>
      </w:r>
      <w:r w:rsidRPr="006F5C18">
        <w:rPr>
          <w:rFonts w:asciiTheme="minorEastAsia" w:hAnsiTheme="minorEastAsia"/>
          <w:sz w:val="24"/>
          <w:szCs w:val="24"/>
        </w:rPr>
        <w:t>的法律与人权部部长规定</w:t>
      </w:r>
      <w:r w:rsidRPr="006F5C18">
        <w:rPr>
          <w:rFonts w:asciiTheme="minorEastAsia" w:hAnsiTheme="minorEastAsia" w:hint="eastAsia"/>
          <w:sz w:val="24"/>
          <w:szCs w:val="24"/>
        </w:rPr>
        <w:t>，</w:t>
      </w:r>
      <w:r w:rsidRPr="006F5C18">
        <w:rPr>
          <w:rFonts w:asciiTheme="minorEastAsia" w:hAnsiTheme="minorEastAsia"/>
          <w:sz w:val="24"/>
          <w:szCs w:val="24"/>
        </w:rPr>
        <w:t>即被废除</w:t>
      </w:r>
      <w:r w:rsidRPr="006F5C18">
        <w:rPr>
          <w:rFonts w:asciiTheme="minorEastAsia" w:hAnsiTheme="minorEastAsia" w:hint="eastAsia"/>
          <w:sz w:val="24"/>
          <w:szCs w:val="24"/>
        </w:rPr>
        <w:t>，</w:t>
      </w:r>
      <w:r w:rsidRPr="006F5C18">
        <w:rPr>
          <w:rFonts w:asciiTheme="minorEastAsia" w:hAnsiTheme="minorEastAsia"/>
          <w:sz w:val="24"/>
          <w:szCs w:val="24"/>
        </w:rPr>
        <w:t>并声明不再生效</w:t>
      </w:r>
      <w:r w:rsidRPr="006F5C18">
        <w:rPr>
          <w:rFonts w:asciiTheme="minorEastAsia" w:hAnsiTheme="minorEastAsia" w:hint="eastAsia"/>
          <w:sz w:val="24"/>
          <w:szCs w:val="24"/>
        </w:rPr>
        <w:t>。</w:t>
      </w:r>
    </w:p>
    <w:p w:rsidR="00F556FD" w:rsidRPr="006F5C18" w:rsidRDefault="00704E5F" w:rsidP="006F5C18">
      <w:pPr>
        <w:spacing w:line="480" w:lineRule="auto"/>
        <w:jc w:val="center"/>
        <w:rPr>
          <w:rFonts w:asciiTheme="minorEastAsia" w:hAnsiTheme="minorEastAsia"/>
          <w:sz w:val="24"/>
          <w:szCs w:val="24"/>
        </w:rPr>
      </w:pPr>
      <w:r w:rsidRPr="006F5C18">
        <w:rPr>
          <w:rFonts w:asciiTheme="minorEastAsia" w:hAnsiTheme="minorEastAsia"/>
          <w:sz w:val="24"/>
          <w:szCs w:val="24"/>
        </w:rPr>
        <w:t>第十条</w:t>
      </w:r>
    </w:p>
    <w:p w:rsidR="00704E5F" w:rsidRPr="006F5C18" w:rsidRDefault="00704E5F" w:rsidP="006F5C18">
      <w:pPr>
        <w:spacing w:line="480" w:lineRule="auto"/>
        <w:rPr>
          <w:rFonts w:asciiTheme="minorEastAsia" w:hAnsiTheme="minorEastAsia"/>
          <w:sz w:val="24"/>
          <w:szCs w:val="24"/>
        </w:rPr>
      </w:pPr>
      <w:r w:rsidRPr="006F5C18">
        <w:rPr>
          <w:rFonts w:asciiTheme="minorEastAsia" w:hAnsiTheme="minorEastAsia" w:hint="eastAsia"/>
          <w:sz w:val="24"/>
          <w:szCs w:val="24"/>
        </w:rPr>
        <w:t>本部长规定自公布之日起生效。</w:t>
      </w:r>
    </w:p>
    <w:p w:rsidR="00704E5F" w:rsidRPr="006F5C18" w:rsidRDefault="00704E5F"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为了让所有人知悉，以命令本部长规定公布于印度尼西亚共和国国家刊宪中。</w:t>
      </w:r>
    </w:p>
    <w:p w:rsidR="006F5C18" w:rsidRDefault="006F5C18" w:rsidP="006F5C18">
      <w:pPr>
        <w:spacing w:line="480" w:lineRule="auto"/>
        <w:rPr>
          <w:rFonts w:asciiTheme="minorEastAsia" w:hAnsiTheme="minorEastAsia"/>
          <w:sz w:val="24"/>
          <w:szCs w:val="24"/>
        </w:rPr>
        <w:sectPr w:rsidR="006F5C18" w:rsidSect="006C7CE1">
          <w:pgSz w:w="11906" w:h="16838"/>
          <w:pgMar w:top="1440" w:right="1800" w:bottom="1440" w:left="1800" w:header="851" w:footer="992" w:gutter="0"/>
          <w:cols w:space="425"/>
          <w:docGrid w:type="lines" w:linePitch="312"/>
        </w:sectPr>
      </w:pP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订立于雅加达</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日期：</w:t>
      </w:r>
      <w:r w:rsidRPr="006F5C18">
        <w:rPr>
          <w:rFonts w:asciiTheme="minorEastAsia" w:hAnsiTheme="minorEastAsia"/>
          <w:sz w:val="24"/>
          <w:szCs w:val="24"/>
        </w:rPr>
        <w:t>201</w:t>
      </w:r>
      <w:r w:rsidRPr="006F5C18">
        <w:rPr>
          <w:rFonts w:asciiTheme="minorEastAsia" w:hAnsiTheme="minorEastAsia" w:hint="eastAsia"/>
          <w:sz w:val="24"/>
          <w:szCs w:val="24"/>
        </w:rPr>
        <w:t>0年1月</w:t>
      </w:r>
      <w:r w:rsidRPr="006F5C18">
        <w:rPr>
          <w:rFonts w:asciiTheme="minorEastAsia" w:hAnsiTheme="minorEastAsia"/>
          <w:sz w:val="24"/>
          <w:szCs w:val="24"/>
        </w:rPr>
        <w:t>1</w:t>
      </w:r>
      <w:r w:rsidRPr="006F5C18">
        <w:rPr>
          <w:rFonts w:asciiTheme="minorEastAsia" w:hAnsiTheme="minorEastAsia" w:hint="eastAsia"/>
          <w:sz w:val="24"/>
          <w:szCs w:val="24"/>
        </w:rPr>
        <w:t>2日</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印度尼西亚共和国</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法律与人权部部长</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PATRIALIS AKBAR</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发布于雅加达</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日期：</w:t>
      </w:r>
      <w:r w:rsidRPr="006F5C18">
        <w:rPr>
          <w:rFonts w:asciiTheme="minorEastAsia" w:hAnsiTheme="minorEastAsia"/>
          <w:sz w:val="24"/>
          <w:szCs w:val="24"/>
        </w:rPr>
        <w:t>201</w:t>
      </w:r>
      <w:r w:rsidRPr="006F5C18">
        <w:rPr>
          <w:rFonts w:asciiTheme="minorEastAsia" w:hAnsiTheme="minorEastAsia" w:hint="eastAsia"/>
          <w:sz w:val="24"/>
          <w:szCs w:val="24"/>
        </w:rPr>
        <w:t>0年1月12日</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印度尼西亚共和国</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法律与人权部部长</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PATRIALIS AKBAR</w:t>
      </w:r>
    </w:p>
    <w:p w:rsidR="006F5C18" w:rsidRDefault="006F5C18" w:rsidP="006F5C18">
      <w:pPr>
        <w:spacing w:line="480" w:lineRule="auto"/>
        <w:rPr>
          <w:rFonts w:asciiTheme="minorEastAsia" w:hAnsiTheme="minorEastAsia"/>
          <w:sz w:val="24"/>
          <w:szCs w:val="24"/>
        </w:rPr>
        <w:sectPr w:rsidR="006F5C18" w:rsidSect="006F5C18">
          <w:type w:val="continuous"/>
          <w:pgSz w:w="11906" w:h="16838"/>
          <w:pgMar w:top="1440" w:right="1800" w:bottom="1440" w:left="1800" w:header="851" w:footer="992" w:gutter="0"/>
          <w:cols w:num="2" w:space="425"/>
          <w:docGrid w:type="lines" w:linePitch="312"/>
        </w:sectPr>
      </w:pPr>
    </w:p>
    <w:p w:rsidR="006F5C18" w:rsidRDefault="006F5C18" w:rsidP="006F5C18">
      <w:pPr>
        <w:spacing w:line="480" w:lineRule="auto"/>
        <w:rPr>
          <w:rFonts w:asciiTheme="minorEastAsia" w:hAnsiTheme="minorEastAsia" w:hint="eastAsia"/>
          <w:sz w:val="24"/>
          <w:szCs w:val="24"/>
        </w:rPr>
      </w:pPr>
    </w:p>
    <w:p w:rsidR="00704E5F" w:rsidRPr="006F5C18" w:rsidRDefault="00A77EFE" w:rsidP="006F5C18">
      <w:pPr>
        <w:spacing w:line="480" w:lineRule="auto"/>
        <w:rPr>
          <w:rFonts w:asciiTheme="minorEastAsia" w:hAnsiTheme="minorEastAsia"/>
          <w:sz w:val="24"/>
          <w:szCs w:val="24"/>
        </w:rPr>
      </w:pPr>
      <w:r w:rsidRPr="006F5C18">
        <w:rPr>
          <w:rFonts w:asciiTheme="minorEastAsia" w:hAnsiTheme="minorEastAsia"/>
          <w:sz w:val="24"/>
          <w:szCs w:val="24"/>
        </w:rPr>
        <w:t>附件一</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印度尼西亚共和国</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法律与人权部部长规定</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编号：2010年</w:t>
      </w:r>
      <w:r w:rsidRPr="006F5C18">
        <w:rPr>
          <w:rFonts w:asciiTheme="minorEastAsia" w:hAnsiTheme="minorEastAsia"/>
          <w:sz w:val="24"/>
          <w:szCs w:val="24"/>
        </w:rPr>
        <w:t>M.HH-01-GR.01.06</w:t>
      </w:r>
    </w:p>
    <w:p w:rsidR="00A77EFE" w:rsidRPr="006F5C18" w:rsidRDefault="00A77EFE" w:rsidP="006F5C18">
      <w:pPr>
        <w:spacing w:line="480" w:lineRule="auto"/>
        <w:rPr>
          <w:rFonts w:asciiTheme="minorEastAsia" w:hAnsiTheme="minorEastAsia"/>
          <w:sz w:val="24"/>
          <w:szCs w:val="24"/>
        </w:rPr>
      </w:pPr>
      <w:r w:rsidRPr="006F5C18">
        <w:rPr>
          <w:rFonts w:asciiTheme="minorEastAsia" w:hAnsiTheme="minorEastAsia" w:hint="eastAsia"/>
          <w:sz w:val="24"/>
          <w:szCs w:val="24"/>
        </w:rPr>
        <w:t>日期：2010年1月</w:t>
      </w:r>
      <w:r w:rsidR="00D339F7" w:rsidRPr="006F5C18">
        <w:rPr>
          <w:rFonts w:asciiTheme="minorEastAsia" w:hAnsiTheme="minorEastAsia" w:hint="eastAsia"/>
          <w:sz w:val="24"/>
          <w:szCs w:val="24"/>
        </w:rPr>
        <w:t>1</w:t>
      </w:r>
      <w:r w:rsidRPr="006F5C18">
        <w:rPr>
          <w:rFonts w:asciiTheme="minorEastAsia" w:hAnsiTheme="minorEastAsia" w:hint="eastAsia"/>
          <w:sz w:val="24"/>
          <w:szCs w:val="24"/>
        </w:rPr>
        <w:t>2日</w:t>
      </w:r>
    </w:p>
    <w:p w:rsidR="00A77EFE" w:rsidRPr="006F5C18" w:rsidRDefault="00CE0CB2" w:rsidP="006F5C18">
      <w:pPr>
        <w:spacing w:line="480" w:lineRule="auto"/>
        <w:rPr>
          <w:rFonts w:asciiTheme="minorEastAsia" w:hAnsiTheme="minorEastAsia"/>
          <w:sz w:val="24"/>
          <w:szCs w:val="24"/>
        </w:rPr>
      </w:pPr>
      <w:r w:rsidRPr="006F5C18">
        <w:rPr>
          <w:rFonts w:asciiTheme="minorEastAsia" w:hAnsiTheme="minorEastAsia" w:hint="eastAsia"/>
          <w:sz w:val="24"/>
          <w:szCs w:val="24"/>
        </w:rPr>
        <w:t>执行落地签的特定国籍人士的国家列表</w:t>
      </w:r>
    </w:p>
    <w:p w:rsidR="006F5C18" w:rsidRDefault="006F5C18" w:rsidP="006F5C18">
      <w:pPr>
        <w:spacing w:line="480" w:lineRule="auto"/>
        <w:rPr>
          <w:rFonts w:asciiTheme="minorEastAsia" w:hAnsiTheme="minorEastAsia"/>
          <w:sz w:val="24"/>
          <w:szCs w:val="24"/>
        </w:rPr>
        <w:sectPr w:rsidR="006F5C18" w:rsidSect="006F5C18">
          <w:type w:val="continuous"/>
          <w:pgSz w:w="11906" w:h="16838"/>
          <w:pgMar w:top="1440" w:right="1800" w:bottom="1440" w:left="1800" w:header="851" w:footer="992" w:gutter="0"/>
          <w:cols w:space="425"/>
          <w:docGrid w:type="lines" w:linePitch="312"/>
        </w:sectPr>
      </w:pP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1.南非；</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2.阿尔及利亚；</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3.美国；</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4.阿根廷；</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5.澳大利亚；</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6.奥地利；</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7.巴林；</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8.比利时；</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9.荷兰；</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10.巴西利亚；</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11.保加利亚；</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12.共和国；</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13.塞浦路斯；</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14.丹麦；</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15.阿联酋；</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16.爱沙尼亚；</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17.斐济；</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18.芬兰；</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19.匈牙利；</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20.印度；</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21.英格兰；</w:t>
      </w:r>
    </w:p>
    <w:p w:rsidR="00CE0CB2"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22.伊朗；</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23.爱尔兰；</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24.冰岛；</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25.意大利；</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26.日本；</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27.德国；</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28.柬埔寨；</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29.加拿大；</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30.韩国；</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31.科威特；</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32.老挝；</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33.拉脱维亚；</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34.利比亚；</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35.列支敦士登的；</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36.立陶宛；</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37.卢森堡；</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38.马尔代夫；</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39.马耳他；</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40.墨西哥；</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41.埃及；</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42.摩纳哥；</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43.挪威；</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44.阿曼；</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45.巴拿马；</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46.法国；</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47.波兰；</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48.葡萄牙；</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49.卡塔尔；</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50.中华人民共和国；</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51.罗马尼亚；</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52.俄罗斯；</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53.沙特阿拉伯；</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lastRenderedPageBreak/>
        <w:t>54.新西兰；</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55.斯洛伐克；</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56.斯洛文尼亚；</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57.西班牙；</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58.苏里南；</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59.瑞典；</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60.瑞士；</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61台湾；</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62.东帝汶；</w:t>
      </w:r>
    </w:p>
    <w:p w:rsidR="00892F11"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63.突尼斯和</w:t>
      </w:r>
    </w:p>
    <w:p w:rsidR="00D339F7" w:rsidRPr="006F5C18" w:rsidRDefault="00892F11" w:rsidP="006F5C18">
      <w:pPr>
        <w:spacing w:line="480" w:lineRule="auto"/>
        <w:rPr>
          <w:rFonts w:asciiTheme="minorEastAsia" w:hAnsiTheme="minorEastAsia"/>
          <w:sz w:val="24"/>
          <w:szCs w:val="24"/>
        </w:rPr>
      </w:pPr>
      <w:r w:rsidRPr="006F5C18">
        <w:rPr>
          <w:rFonts w:asciiTheme="minorEastAsia" w:hAnsiTheme="minorEastAsia" w:hint="eastAsia"/>
          <w:sz w:val="24"/>
          <w:szCs w:val="24"/>
        </w:rPr>
        <w:t>64.希腊；</w:t>
      </w:r>
    </w:p>
    <w:p w:rsidR="006F5C18" w:rsidRDefault="006F5C18" w:rsidP="006F5C18">
      <w:pPr>
        <w:widowControl/>
        <w:spacing w:line="480" w:lineRule="auto"/>
        <w:jc w:val="left"/>
        <w:rPr>
          <w:rFonts w:asciiTheme="minorEastAsia" w:hAnsiTheme="minorEastAsia"/>
          <w:sz w:val="24"/>
          <w:szCs w:val="24"/>
        </w:rPr>
        <w:sectPr w:rsidR="006F5C18" w:rsidSect="006F5C18">
          <w:type w:val="continuous"/>
          <w:pgSz w:w="11906" w:h="16838"/>
          <w:pgMar w:top="1440" w:right="1800" w:bottom="1440" w:left="1800" w:header="851" w:footer="992" w:gutter="0"/>
          <w:cols w:num="3" w:space="425"/>
          <w:docGrid w:type="lines" w:linePitch="312"/>
        </w:sectPr>
      </w:pPr>
    </w:p>
    <w:p w:rsidR="00D339F7" w:rsidRPr="006F5C18" w:rsidRDefault="00D339F7" w:rsidP="006F5C18">
      <w:pPr>
        <w:widowControl/>
        <w:spacing w:line="480" w:lineRule="auto"/>
        <w:jc w:val="left"/>
        <w:rPr>
          <w:rFonts w:asciiTheme="minorEastAsia" w:hAnsiTheme="minorEastAsia"/>
          <w:sz w:val="24"/>
          <w:szCs w:val="24"/>
        </w:rPr>
      </w:pPr>
    </w:p>
    <w:p w:rsidR="00D339F7" w:rsidRPr="006F5C18" w:rsidRDefault="00D339F7" w:rsidP="006F5C18">
      <w:pPr>
        <w:spacing w:line="480" w:lineRule="auto"/>
        <w:rPr>
          <w:rFonts w:asciiTheme="minorEastAsia" w:hAnsiTheme="minorEastAsia"/>
          <w:sz w:val="24"/>
          <w:szCs w:val="24"/>
        </w:rPr>
      </w:pPr>
      <w:r w:rsidRPr="006F5C18">
        <w:rPr>
          <w:rFonts w:asciiTheme="minorEastAsia" w:hAnsiTheme="minorEastAsia"/>
          <w:sz w:val="24"/>
          <w:szCs w:val="24"/>
        </w:rPr>
        <w:t>附件</w:t>
      </w:r>
      <w:r w:rsidRPr="006F5C18">
        <w:rPr>
          <w:rFonts w:asciiTheme="minorEastAsia" w:hAnsiTheme="minorEastAsia" w:hint="eastAsia"/>
          <w:sz w:val="24"/>
          <w:szCs w:val="24"/>
        </w:rPr>
        <w:t>二</w:t>
      </w:r>
    </w:p>
    <w:p w:rsidR="00D339F7" w:rsidRPr="006F5C18" w:rsidRDefault="00D339F7" w:rsidP="006F5C18">
      <w:pPr>
        <w:spacing w:line="480" w:lineRule="auto"/>
        <w:rPr>
          <w:rFonts w:asciiTheme="minorEastAsia" w:hAnsiTheme="minorEastAsia"/>
          <w:sz w:val="24"/>
          <w:szCs w:val="24"/>
        </w:rPr>
      </w:pPr>
      <w:r w:rsidRPr="006F5C18">
        <w:rPr>
          <w:rFonts w:asciiTheme="minorEastAsia" w:hAnsiTheme="minorEastAsia" w:hint="eastAsia"/>
          <w:sz w:val="24"/>
          <w:szCs w:val="24"/>
        </w:rPr>
        <w:t>印度尼西亚共和国</w:t>
      </w:r>
    </w:p>
    <w:p w:rsidR="00D339F7" w:rsidRPr="006F5C18" w:rsidRDefault="00D339F7" w:rsidP="006F5C18">
      <w:pPr>
        <w:spacing w:line="480" w:lineRule="auto"/>
        <w:rPr>
          <w:rFonts w:asciiTheme="minorEastAsia" w:hAnsiTheme="minorEastAsia"/>
          <w:sz w:val="24"/>
          <w:szCs w:val="24"/>
        </w:rPr>
      </w:pPr>
      <w:r w:rsidRPr="006F5C18">
        <w:rPr>
          <w:rFonts w:asciiTheme="minorEastAsia" w:hAnsiTheme="minorEastAsia" w:hint="eastAsia"/>
          <w:sz w:val="24"/>
          <w:szCs w:val="24"/>
        </w:rPr>
        <w:t>法律与人权部部长规定</w:t>
      </w:r>
    </w:p>
    <w:p w:rsidR="00D339F7" w:rsidRPr="006F5C18" w:rsidRDefault="00D339F7" w:rsidP="006F5C18">
      <w:pPr>
        <w:spacing w:line="480" w:lineRule="auto"/>
        <w:rPr>
          <w:rFonts w:asciiTheme="minorEastAsia" w:hAnsiTheme="minorEastAsia"/>
          <w:sz w:val="24"/>
          <w:szCs w:val="24"/>
        </w:rPr>
      </w:pPr>
      <w:r w:rsidRPr="006F5C18">
        <w:rPr>
          <w:rFonts w:asciiTheme="minorEastAsia" w:hAnsiTheme="minorEastAsia" w:hint="eastAsia"/>
          <w:sz w:val="24"/>
          <w:szCs w:val="24"/>
        </w:rPr>
        <w:t>编号：2010年</w:t>
      </w:r>
      <w:r w:rsidRPr="006F5C18">
        <w:rPr>
          <w:rFonts w:asciiTheme="minorEastAsia" w:hAnsiTheme="minorEastAsia"/>
          <w:sz w:val="24"/>
          <w:szCs w:val="24"/>
        </w:rPr>
        <w:t>M.HH-01-GR.01.06</w:t>
      </w:r>
    </w:p>
    <w:p w:rsidR="00892F11" w:rsidRPr="006F5C18" w:rsidRDefault="00D339F7" w:rsidP="006F5C18">
      <w:pPr>
        <w:spacing w:line="480" w:lineRule="auto"/>
        <w:rPr>
          <w:rFonts w:asciiTheme="minorEastAsia" w:hAnsiTheme="minorEastAsia"/>
          <w:sz w:val="24"/>
          <w:szCs w:val="24"/>
        </w:rPr>
      </w:pPr>
      <w:r w:rsidRPr="006F5C18">
        <w:rPr>
          <w:rFonts w:asciiTheme="minorEastAsia" w:hAnsiTheme="minorEastAsia" w:hint="eastAsia"/>
          <w:sz w:val="24"/>
          <w:szCs w:val="24"/>
        </w:rPr>
        <w:t>日期：2010年1月12日</w:t>
      </w:r>
    </w:p>
    <w:p w:rsidR="00D339F7"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落地签政策指定出入境检查站列表</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hint="eastAsia"/>
          <w:sz w:val="24"/>
          <w:szCs w:val="24"/>
        </w:rPr>
        <w:t>A. 机场</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 Sultan </w:t>
      </w:r>
      <w:proofErr w:type="spellStart"/>
      <w:r w:rsidRPr="006F5C18">
        <w:rPr>
          <w:rFonts w:asciiTheme="minorEastAsia" w:hAnsiTheme="minorEastAsia"/>
          <w:sz w:val="24"/>
          <w:szCs w:val="24"/>
        </w:rPr>
        <w:t>Iskandar</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Muda</w:t>
      </w:r>
      <w:proofErr w:type="spellEnd"/>
      <w:r w:rsidR="007058FD" w:rsidRPr="006F5C18">
        <w:rPr>
          <w:rFonts w:asciiTheme="minorEastAsia" w:hAnsiTheme="minorEastAsia"/>
          <w:sz w:val="24"/>
          <w:szCs w:val="24"/>
        </w:rPr>
        <w:t>机场</w:t>
      </w:r>
      <w:r w:rsidR="007058FD" w:rsidRPr="006F5C18">
        <w:rPr>
          <w:rFonts w:asciiTheme="minorEastAsia" w:hAnsiTheme="minorEastAsia" w:hint="eastAsia"/>
          <w:sz w:val="24"/>
          <w:szCs w:val="24"/>
        </w:rPr>
        <w:t>，位于</w:t>
      </w:r>
      <w:r w:rsidR="007058FD" w:rsidRPr="006F5C18">
        <w:rPr>
          <w:rFonts w:asciiTheme="minorEastAsia" w:hAnsiTheme="minorEastAsia"/>
          <w:sz w:val="24"/>
          <w:szCs w:val="24"/>
        </w:rPr>
        <w:t>亚齐</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proofErr w:type="spellStart"/>
      <w:r w:rsidRPr="006F5C18">
        <w:rPr>
          <w:rFonts w:asciiTheme="minorEastAsia" w:hAnsiTheme="minorEastAsia"/>
          <w:sz w:val="24"/>
          <w:szCs w:val="24"/>
        </w:rPr>
        <w:t>Nanggroe</w:t>
      </w:r>
      <w:proofErr w:type="spellEnd"/>
      <w:r w:rsidRPr="006F5C18">
        <w:rPr>
          <w:rFonts w:asciiTheme="minorEastAsia" w:hAnsiTheme="minorEastAsia"/>
          <w:sz w:val="24"/>
          <w:szCs w:val="24"/>
        </w:rPr>
        <w:t xml:space="preserve"> Aceh Darussalam</w:t>
      </w:r>
      <w:r w:rsidR="00464F29" w:rsidRPr="006F5C18">
        <w:rPr>
          <w:rFonts w:asciiTheme="minorEastAsia" w:hAnsiTheme="minorEastAsia" w:hint="eastAsia"/>
          <w:sz w:val="24"/>
          <w:szCs w:val="24"/>
        </w:rPr>
        <w:t>；</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lastRenderedPageBreak/>
        <w:t xml:space="preserve">2. </w:t>
      </w:r>
      <w:proofErr w:type="spellStart"/>
      <w:r w:rsidRPr="006F5C18">
        <w:rPr>
          <w:rFonts w:asciiTheme="minorEastAsia" w:hAnsiTheme="minorEastAsia"/>
          <w:sz w:val="24"/>
          <w:szCs w:val="24"/>
        </w:rPr>
        <w:t>Polonia</w:t>
      </w:r>
      <w:proofErr w:type="spellEnd"/>
      <w:r w:rsidR="007058FD" w:rsidRPr="006F5C18">
        <w:rPr>
          <w:rFonts w:asciiTheme="minorEastAsia" w:hAnsiTheme="minorEastAsia"/>
          <w:sz w:val="24"/>
          <w:szCs w:val="24"/>
        </w:rPr>
        <w:t>机场</w:t>
      </w:r>
      <w:r w:rsidR="007058FD" w:rsidRPr="006F5C18">
        <w:rPr>
          <w:rFonts w:asciiTheme="minorEastAsia" w:hAnsiTheme="minorEastAsia" w:hint="eastAsia"/>
          <w:sz w:val="24"/>
          <w:szCs w:val="24"/>
        </w:rPr>
        <w:t>，</w:t>
      </w:r>
      <w:r w:rsidR="00464F29" w:rsidRPr="006F5C18">
        <w:rPr>
          <w:rFonts w:asciiTheme="minorEastAsia" w:hAnsiTheme="minorEastAsia" w:hint="eastAsia"/>
          <w:sz w:val="24"/>
          <w:szCs w:val="24"/>
        </w:rPr>
        <w:t>位于棉兰，北苏门答腊；</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3. Sultan </w:t>
      </w:r>
      <w:proofErr w:type="spellStart"/>
      <w:r w:rsidRPr="006F5C18">
        <w:rPr>
          <w:rFonts w:asciiTheme="minorEastAsia" w:hAnsiTheme="minorEastAsia"/>
          <w:sz w:val="24"/>
          <w:szCs w:val="24"/>
        </w:rPr>
        <w:t>Syarif</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Kasim</w:t>
      </w:r>
      <w:proofErr w:type="spellEnd"/>
      <w:r w:rsidRPr="006F5C18">
        <w:rPr>
          <w:rFonts w:asciiTheme="minorEastAsia" w:hAnsiTheme="minorEastAsia"/>
          <w:sz w:val="24"/>
          <w:szCs w:val="24"/>
        </w:rPr>
        <w:t xml:space="preserve"> II</w:t>
      </w:r>
      <w:r w:rsidR="007058FD" w:rsidRPr="006F5C18">
        <w:rPr>
          <w:rFonts w:asciiTheme="minorEastAsia" w:hAnsiTheme="minorEastAsia"/>
          <w:sz w:val="24"/>
          <w:szCs w:val="24"/>
        </w:rPr>
        <w:t>机场</w:t>
      </w:r>
      <w:r w:rsidR="007058FD" w:rsidRPr="006F5C18">
        <w:rPr>
          <w:rFonts w:asciiTheme="minorEastAsia" w:hAnsiTheme="minorEastAsia" w:hint="eastAsia"/>
          <w:sz w:val="24"/>
          <w:szCs w:val="24"/>
        </w:rPr>
        <w:t>，</w:t>
      </w:r>
      <w:r w:rsidR="00464F29" w:rsidRPr="006F5C18">
        <w:rPr>
          <w:rFonts w:asciiTheme="minorEastAsia" w:hAnsiTheme="minorEastAsia" w:hint="eastAsia"/>
          <w:sz w:val="24"/>
          <w:szCs w:val="24"/>
        </w:rPr>
        <w:t>位于</w:t>
      </w:r>
      <w:proofErr w:type="spellStart"/>
      <w:r w:rsidRPr="006F5C18">
        <w:rPr>
          <w:rFonts w:asciiTheme="minorEastAsia" w:hAnsiTheme="minorEastAsia"/>
          <w:sz w:val="24"/>
          <w:szCs w:val="24"/>
        </w:rPr>
        <w:t>Pekanbaru</w:t>
      </w:r>
      <w:proofErr w:type="spellEnd"/>
      <w:r w:rsidR="00464F29" w:rsidRPr="006F5C18">
        <w:rPr>
          <w:rFonts w:asciiTheme="minorEastAsia" w:hAnsiTheme="minorEastAsia" w:hint="eastAsia"/>
          <w:sz w:val="24"/>
          <w:szCs w:val="24"/>
        </w:rPr>
        <w:t>，</w:t>
      </w:r>
      <w:r w:rsidR="00464F29" w:rsidRPr="006F5C18">
        <w:rPr>
          <w:rFonts w:asciiTheme="minorEastAsia" w:hAnsiTheme="minorEastAsia"/>
          <w:sz w:val="24"/>
          <w:szCs w:val="24"/>
        </w:rPr>
        <w:t>内廖省；</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4. Hang </w:t>
      </w:r>
      <w:proofErr w:type="spellStart"/>
      <w:r w:rsidRPr="006F5C18">
        <w:rPr>
          <w:rFonts w:asciiTheme="minorEastAsia" w:hAnsiTheme="minorEastAsia"/>
          <w:sz w:val="24"/>
          <w:szCs w:val="24"/>
        </w:rPr>
        <w:t>Nadim</w:t>
      </w:r>
      <w:proofErr w:type="spellEnd"/>
      <w:r w:rsidR="007058FD" w:rsidRPr="006F5C18">
        <w:rPr>
          <w:rFonts w:asciiTheme="minorEastAsia" w:hAnsiTheme="minorEastAsia"/>
          <w:sz w:val="24"/>
          <w:szCs w:val="24"/>
        </w:rPr>
        <w:t>机场</w:t>
      </w:r>
      <w:r w:rsidR="007058FD" w:rsidRPr="006F5C18">
        <w:rPr>
          <w:rFonts w:asciiTheme="minorEastAsia" w:hAnsiTheme="minorEastAsia" w:hint="eastAsia"/>
          <w:sz w:val="24"/>
          <w:szCs w:val="24"/>
        </w:rPr>
        <w:t>，</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巴淡</w:t>
      </w:r>
      <w:r w:rsidR="00464F29" w:rsidRPr="006F5C18">
        <w:rPr>
          <w:rFonts w:asciiTheme="minorEastAsia" w:hAnsiTheme="minorEastAsia" w:hint="eastAsia"/>
          <w:sz w:val="24"/>
          <w:szCs w:val="24"/>
        </w:rPr>
        <w:t>，内廖群岛</w:t>
      </w:r>
      <w:r w:rsidR="00464F29" w:rsidRPr="006F5C18">
        <w:rPr>
          <w:rFonts w:asciiTheme="minorEastAsia" w:hAnsiTheme="minorEastAsia"/>
          <w:sz w:val="24"/>
          <w:szCs w:val="24"/>
        </w:rPr>
        <w:t>；</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5. </w:t>
      </w:r>
      <w:proofErr w:type="spellStart"/>
      <w:r w:rsidRPr="006F5C18">
        <w:rPr>
          <w:rFonts w:asciiTheme="minorEastAsia" w:hAnsiTheme="minorEastAsia"/>
          <w:sz w:val="24"/>
          <w:szCs w:val="24"/>
        </w:rPr>
        <w:t>Minangkabau</w:t>
      </w:r>
      <w:proofErr w:type="spellEnd"/>
      <w:r w:rsidR="007058FD" w:rsidRPr="006F5C18">
        <w:rPr>
          <w:rFonts w:asciiTheme="minorEastAsia" w:hAnsiTheme="minorEastAsia"/>
          <w:sz w:val="24"/>
          <w:szCs w:val="24"/>
        </w:rPr>
        <w:t>机场</w:t>
      </w:r>
      <w:r w:rsidR="007058FD" w:rsidRPr="006F5C18">
        <w:rPr>
          <w:rFonts w:asciiTheme="minorEastAsia" w:hAnsiTheme="minorEastAsia" w:hint="eastAsia"/>
          <w:sz w:val="24"/>
          <w:szCs w:val="24"/>
        </w:rPr>
        <w:t>，</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巴东</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西苏门答腊；</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6. Sultan Mahmud </w:t>
      </w:r>
      <w:proofErr w:type="spellStart"/>
      <w:r w:rsidRPr="006F5C18">
        <w:rPr>
          <w:rFonts w:asciiTheme="minorEastAsia" w:hAnsiTheme="minorEastAsia"/>
          <w:sz w:val="24"/>
          <w:szCs w:val="24"/>
        </w:rPr>
        <w:t>Badaruddin</w:t>
      </w:r>
      <w:proofErr w:type="spellEnd"/>
      <w:r w:rsidRPr="006F5C18">
        <w:rPr>
          <w:rFonts w:asciiTheme="minorEastAsia" w:hAnsiTheme="minorEastAsia"/>
          <w:sz w:val="24"/>
          <w:szCs w:val="24"/>
        </w:rPr>
        <w:t xml:space="preserve"> II</w:t>
      </w:r>
      <w:r w:rsidR="007058FD" w:rsidRPr="006F5C18">
        <w:rPr>
          <w:rFonts w:asciiTheme="minorEastAsia" w:hAnsiTheme="minorEastAsia"/>
          <w:sz w:val="24"/>
          <w:szCs w:val="24"/>
        </w:rPr>
        <w:t>机场</w:t>
      </w:r>
      <w:r w:rsidR="007058FD" w:rsidRPr="006F5C18">
        <w:rPr>
          <w:rFonts w:asciiTheme="minorEastAsia" w:hAnsiTheme="minorEastAsia" w:hint="eastAsia"/>
          <w:sz w:val="24"/>
          <w:szCs w:val="24"/>
        </w:rPr>
        <w:t>，</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巨港</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南苏门答腊；</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7. </w:t>
      </w:r>
      <w:proofErr w:type="spellStart"/>
      <w:r w:rsidRPr="006F5C18">
        <w:rPr>
          <w:rFonts w:asciiTheme="minorEastAsia" w:hAnsiTheme="minorEastAsia"/>
          <w:sz w:val="24"/>
          <w:szCs w:val="24"/>
        </w:rPr>
        <w:t>Soekarno-Hatta</w:t>
      </w:r>
      <w:proofErr w:type="spellEnd"/>
      <w:r w:rsidR="007058FD" w:rsidRPr="006F5C18">
        <w:rPr>
          <w:rFonts w:asciiTheme="minorEastAsia" w:hAnsiTheme="minorEastAsia"/>
          <w:sz w:val="24"/>
          <w:szCs w:val="24"/>
        </w:rPr>
        <w:t>机场</w:t>
      </w:r>
      <w:r w:rsidR="007058FD" w:rsidRPr="006F5C18">
        <w:rPr>
          <w:rFonts w:asciiTheme="minorEastAsia" w:hAnsiTheme="minorEastAsia" w:hint="eastAsia"/>
          <w:sz w:val="24"/>
          <w:szCs w:val="24"/>
        </w:rPr>
        <w:t>，</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雅加达</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雅加达首都特区；</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8. </w:t>
      </w:r>
      <w:proofErr w:type="spellStart"/>
      <w:r w:rsidRPr="006F5C18">
        <w:rPr>
          <w:rFonts w:asciiTheme="minorEastAsia" w:hAnsiTheme="minorEastAsia"/>
          <w:sz w:val="24"/>
          <w:szCs w:val="24"/>
        </w:rPr>
        <w:t>Halim</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Perdana</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Kusuma</w:t>
      </w:r>
      <w:proofErr w:type="spellEnd"/>
      <w:r w:rsidR="007058FD" w:rsidRPr="006F5C18">
        <w:rPr>
          <w:rFonts w:asciiTheme="minorEastAsia" w:hAnsiTheme="minorEastAsia"/>
          <w:sz w:val="24"/>
          <w:szCs w:val="24"/>
        </w:rPr>
        <w:t>机场</w:t>
      </w:r>
      <w:r w:rsidR="007058FD" w:rsidRPr="006F5C18">
        <w:rPr>
          <w:rFonts w:asciiTheme="minorEastAsia" w:hAnsiTheme="minorEastAsia" w:hint="eastAsia"/>
          <w:sz w:val="24"/>
          <w:szCs w:val="24"/>
        </w:rPr>
        <w:t>，</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雅加达</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雅加达首都特区；</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9. </w:t>
      </w:r>
      <w:proofErr w:type="spellStart"/>
      <w:r w:rsidRPr="006F5C18">
        <w:rPr>
          <w:rFonts w:asciiTheme="minorEastAsia" w:hAnsiTheme="minorEastAsia"/>
          <w:sz w:val="24"/>
          <w:szCs w:val="24"/>
        </w:rPr>
        <w:t>Husein</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Sastranegara</w:t>
      </w:r>
      <w:proofErr w:type="spellEnd"/>
      <w:r w:rsidR="007058FD" w:rsidRPr="006F5C18">
        <w:rPr>
          <w:rFonts w:asciiTheme="minorEastAsia" w:hAnsiTheme="minorEastAsia"/>
          <w:sz w:val="24"/>
          <w:szCs w:val="24"/>
        </w:rPr>
        <w:t>机场</w:t>
      </w:r>
      <w:r w:rsidR="00464F29" w:rsidRPr="006F5C18">
        <w:rPr>
          <w:rFonts w:asciiTheme="minorEastAsia" w:hAnsiTheme="minorEastAsia" w:hint="eastAsia"/>
          <w:sz w:val="24"/>
          <w:szCs w:val="24"/>
        </w:rPr>
        <w:t>，位于万隆，西爪哇</w:t>
      </w:r>
      <w:r w:rsidR="00464F29" w:rsidRPr="006F5C18">
        <w:rPr>
          <w:rFonts w:asciiTheme="minorEastAsia" w:hAnsiTheme="minorEastAsia"/>
          <w:sz w:val="24"/>
          <w:szCs w:val="24"/>
        </w:rPr>
        <w:t>；</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10. A</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Sucipto</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日惹</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日惹特别行政区；</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11. Ahmad </w:t>
      </w:r>
      <w:proofErr w:type="spellStart"/>
      <w:r w:rsidRPr="006F5C18">
        <w:rPr>
          <w:rFonts w:asciiTheme="minorEastAsia" w:hAnsiTheme="minorEastAsia"/>
          <w:sz w:val="24"/>
          <w:szCs w:val="24"/>
        </w:rPr>
        <w:t>Yani</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三宝垄</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中爪哇；</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12. A</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Sumarmo</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w:t>
      </w:r>
      <w:r w:rsidRPr="006F5C18">
        <w:rPr>
          <w:rFonts w:asciiTheme="minorEastAsia" w:hAnsiTheme="minorEastAsia"/>
          <w:sz w:val="24"/>
          <w:szCs w:val="24"/>
        </w:rPr>
        <w:t xml:space="preserve"> </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梭罗</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中爪哇；</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13. </w:t>
      </w:r>
      <w:proofErr w:type="spellStart"/>
      <w:r w:rsidRPr="006F5C18">
        <w:rPr>
          <w:rFonts w:asciiTheme="minorEastAsia" w:hAnsiTheme="minorEastAsia"/>
          <w:sz w:val="24"/>
          <w:szCs w:val="24"/>
        </w:rPr>
        <w:t>Juanda</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，位于泗水，</w:t>
      </w:r>
      <w:r w:rsidR="00464F29" w:rsidRPr="006F5C18">
        <w:rPr>
          <w:rFonts w:asciiTheme="minorEastAsia" w:hAnsiTheme="minorEastAsia"/>
          <w:sz w:val="24"/>
          <w:szCs w:val="24"/>
        </w:rPr>
        <w:t>东爪哇；</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14. </w:t>
      </w:r>
      <w:proofErr w:type="spellStart"/>
      <w:r w:rsidRPr="006F5C18">
        <w:rPr>
          <w:rFonts w:asciiTheme="minorEastAsia" w:hAnsiTheme="minorEastAsia"/>
          <w:sz w:val="24"/>
          <w:szCs w:val="24"/>
        </w:rPr>
        <w:t>Supadio</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w:t>
      </w:r>
      <w:r w:rsidRPr="006F5C18">
        <w:rPr>
          <w:rFonts w:asciiTheme="minorEastAsia" w:hAnsiTheme="minorEastAsia"/>
          <w:sz w:val="24"/>
          <w:szCs w:val="24"/>
        </w:rPr>
        <w:t xml:space="preserve"> </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坤甸</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西加里曼丹；</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15. </w:t>
      </w:r>
      <w:proofErr w:type="spellStart"/>
      <w:r w:rsidRPr="006F5C18">
        <w:rPr>
          <w:rFonts w:asciiTheme="minorEastAsia" w:hAnsiTheme="minorEastAsia"/>
          <w:sz w:val="24"/>
          <w:szCs w:val="24"/>
        </w:rPr>
        <w:t>Sepinggan</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巴厘巴板</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东加里曼丹；</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16. Sam </w:t>
      </w:r>
      <w:proofErr w:type="spellStart"/>
      <w:r w:rsidRPr="006F5C18">
        <w:rPr>
          <w:rFonts w:asciiTheme="minorEastAsia" w:hAnsiTheme="minorEastAsia"/>
          <w:sz w:val="24"/>
          <w:szCs w:val="24"/>
        </w:rPr>
        <w:t>Ratulangi</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万鸦老</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北苏拉威西；</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17. </w:t>
      </w:r>
      <w:proofErr w:type="spellStart"/>
      <w:r w:rsidRPr="006F5C18">
        <w:rPr>
          <w:rFonts w:asciiTheme="minorEastAsia" w:hAnsiTheme="minorEastAsia"/>
          <w:sz w:val="24"/>
          <w:szCs w:val="24"/>
        </w:rPr>
        <w:t>Hasanuddin</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，位于望加锡，</w:t>
      </w:r>
      <w:r w:rsidR="00464F29" w:rsidRPr="006F5C18">
        <w:rPr>
          <w:rFonts w:asciiTheme="minorEastAsia" w:hAnsiTheme="minorEastAsia"/>
          <w:sz w:val="24"/>
          <w:szCs w:val="24"/>
        </w:rPr>
        <w:t>南苏拉威西；</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18. </w:t>
      </w:r>
      <w:proofErr w:type="spellStart"/>
      <w:r w:rsidRPr="006F5C18">
        <w:rPr>
          <w:rFonts w:asciiTheme="minorEastAsia" w:hAnsiTheme="minorEastAsia"/>
          <w:sz w:val="24"/>
          <w:szCs w:val="24"/>
        </w:rPr>
        <w:t>Ngurah</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Rai</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，位于登巴萨，巴厘岛</w:t>
      </w:r>
      <w:r w:rsidR="00464F29" w:rsidRPr="006F5C18">
        <w:rPr>
          <w:rFonts w:asciiTheme="minorEastAsia" w:hAnsiTheme="minorEastAsia"/>
          <w:sz w:val="24"/>
          <w:szCs w:val="24"/>
        </w:rPr>
        <w:t>；</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19. </w:t>
      </w:r>
      <w:proofErr w:type="spellStart"/>
      <w:r w:rsidRPr="006F5C18">
        <w:rPr>
          <w:rFonts w:asciiTheme="minorEastAsia" w:hAnsiTheme="minorEastAsia"/>
          <w:sz w:val="24"/>
          <w:szCs w:val="24"/>
        </w:rPr>
        <w:t>Selaparang</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马打兰</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西努沙登加拉；</w:t>
      </w:r>
      <w:r w:rsidRPr="006F5C18">
        <w:rPr>
          <w:rFonts w:asciiTheme="minorEastAsia" w:hAnsiTheme="minorEastAsia"/>
          <w:sz w:val="24"/>
          <w:szCs w:val="24"/>
        </w:rPr>
        <w:t xml:space="preserve"> </w:t>
      </w:r>
    </w:p>
    <w:p w:rsidR="000E49AE" w:rsidRPr="006F5C18" w:rsidRDefault="000E49AE"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20. El </w:t>
      </w:r>
      <w:proofErr w:type="spellStart"/>
      <w:r w:rsidRPr="006F5C18">
        <w:rPr>
          <w:rFonts w:asciiTheme="minorEastAsia" w:hAnsiTheme="minorEastAsia"/>
          <w:sz w:val="24"/>
          <w:szCs w:val="24"/>
        </w:rPr>
        <w:t>Tari</w:t>
      </w:r>
      <w:proofErr w:type="spellEnd"/>
      <w:r w:rsidR="00464F29" w:rsidRPr="006F5C18">
        <w:rPr>
          <w:rFonts w:asciiTheme="minorEastAsia" w:hAnsiTheme="minorEastAsia"/>
          <w:sz w:val="24"/>
          <w:szCs w:val="24"/>
        </w:rPr>
        <w:t>机场</w:t>
      </w:r>
      <w:r w:rsidR="00464F29" w:rsidRPr="006F5C18">
        <w:rPr>
          <w:rFonts w:asciiTheme="minorEastAsia" w:hAnsiTheme="minorEastAsia" w:hint="eastAsia"/>
          <w:sz w:val="24"/>
          <w:szCs w:val="24"/>
        </w:rPr>
        <w:t>，位于</w:t>
      </w:r>
      <w:r w:rsidR="00464F29" w:rsidRPr="006F5C18">
        <w:rPr>
          <w:rFonts w:asciiTheme="minorEastAsia" w:hAnsiTheme="minorEastAsia"/>
          <w:sz w:val="24"/>
          <w:szCs w:val="24"/>
        </w:rPr>
        <w:t>古邦</w:t>
      </w:r>
      <w:r w:rsidR="00464F29" w:rsidRPr="006F5C18">
        <w:rPr>
          <w:rFonts w:asciiTheme="minorEastAsia" w:hAnsiTheme="minorEastAsia" w:hint="eastAsia"/>
          <w:sz w:val="24"/>
          <w:szCs w:val="24"/>
        </w:rPr>
        <w:t>，</w:t>
      </w:r>
      <w:r w:rsidR="00464F29" w:rsidRPr="006F5C18">
        <w:rPr>
          <w:rFonts w:asciiTheme="minorEastAsia" w:hAnsiTheme="minorEastAsia"/>
          <w:sz w:val="24"/>
          <w:szCs w:val="24"/>
        </w:rPr>
        <w:t>东努沙登加拉；</w:t>
      </w:r>
    </w:p>
    <w:p w:rsidR="00464F29" w:rsidRPr="006F5C18" w:rsidRDefault="00253908" w:rsidP="006F5C18">
      <w:pPr>
        <w:spacing w:line="480" w:lineRule="auto"/>
        <w:rPr>
          <w:rFonts w:asciiTheme="minorEastAsia" w:hAnsiTheme="minorEastAsia"/>
          <w:sz w:val="24"/>
          <w:szCs w:val="24"/>
        </w:rPr>
      </w:pPr>
      <w:r w:rsidRPr="006F5C18">
        <w:rPr>
          <w:rFonts w:asciiTheme="minorEastAsia" w:hAnsiTheme="minorEastAsia" w:hint="eastAsia"/>
          <w:sz w:val="24"/>
          <w:szCs w:val="24"/>
        </w:rPr>
        <w:t>B. 港口</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 </w:t>
      </w:r>
      <w:proofErr w:type="spellStart"/>
      <w:r w:rsidRPr="006F5C18">
        <w:rPr>
          <w:rFonts w:asciiTheme="minorEastAsia" w:hAnsiTheme="minorEastAsia"/>
          <w:sz w:val="24"/>
          <w:szCs w:val="24"/>
        </w:rPr>
        <w:t>Sekupang</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Citra </w:t>
      </w:r>
      <w:proofErr w:type="spellStart"/>
      <w:r w:rsidRPr="006F5C18">
        <w:rPr>
          <w:rFonts w:asciiTheme="minorEastAsia" w:hAnsiTheme="minorEastAsia"/>
          <w:sz w:val="24"/>
          <w:szCs w:val="24"/>
        </w:rPr>
        <w:t>Tritunas</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Harbour</w:t>
      </w:r>
      <w:proofErr w:type="spellEnd"/>
      <w:r w:rsidRPr="006F5C18">
        <w:rPr>
          <w:rFonts w:asciiTheme="minorEastAsia" w:hAnsiTheme="minorEastAsia"/>
          <w:sz w:val="24"/>
          <w:szCs w:val="24"/>
        </w:rPr>
        <w:t xml:space="preserve"> Bay)</w:t>
      </w:r>
      <w:r w:rsidR="004320E4" w:rsidRPr="006F5C18">
        <w:rPr>
          <w:rFonts w:asciiTheme="minorEastAsia" w:hAnsiTheme="minorEastAsia"/>
          <w:sz w:val="24"/>
          <w:szCs w:val="24"/>
        </w:rPr>
        <w:t xml:space="preserve"> 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proofErr w:type="spellStart"/>
      <w:r w:rsidRPr="006F5C18">
        <w:rPr>
          <w:rFonts w:asciiTheme="minorEastAsia" w:hAnsiTheme="minorEastAsia"/>
          <w:sz w:val="24"/>
          <w:szCs w:val="24"/>
        </w:rPr>
        <w:t>Nongsa</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Marina </w:t>
      </w:r>
      <w:proofErr w:type="spellStart"/>
      <w:r w:rsidRPr="006F5C18">
        <w:rPr>
          <w:rFonts w:asciiTheme="minorEastAsia" w:hAnsiTheme="minorEastAsia"/>
          <w:sz w:val="24"/>
          <w:szCs w:val="24"/>
        </w:rPr>
        <w:t>Teluk</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Senimba</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00A56BBE" w:rsidRPr="006F5C18">
        <w:rPr>
          <w:rFonts w:asciiTheme="minorEastAsia" w:hAnsiTheme="minorEastAsia" w:hint="eastAsia"/>
          <w:sz w:val="24"/>
          <w:szCs w:val="24"/>
        </w:rPr>
        <w:t>以及</w:t>
      </w:r>
      <w:r w:rsidRPr="006F5C18">
        <w:rPr>
          <w:rFonts w:asciiTheme="minorEastAsia" w:hAnsiTheme="minorEastAsia"/>
          <w:sz w:val="24"/>
          <w:szCs w:val="24"/>
        </w:rPr>
        <w:t xml:space="preserve"> </w:t>
      </w:r>
      <w:proofErr w:type="spellStart"/>
      <w:r w:rsidRPr="006F5C18">
        <w:rPr>
          <w:rFonts w:asciiTheme="minorEastAsia" w:hAnsiTheme="minorEastAsia"/>
          <w:sz w:val="24"/>
          <w:szCs w:val="24"/>
        </w:rPr>
        <w:t>Batam</w:t>
      </w:r>
      <w:proofErr w:type="spellEnd"/>
      <w:r w:rsidRPr="006F5C18">
        <w:rPr>
          <w:rFonts w:asciiTheme="minorEastAsia" w:hAnsiTheme="minorEastAsia"/>
          <w:sz w:val="24"/>
          <w:szCs w:val="24"/>
        </w:rPr>
        <w:t xml:space="preserve"> Centre</w:t>
      </w:r>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位于巴淡</w:t>
      </w:r>
      <w:r w:rsidR="00A56BBE" w:rsidRPr="006F5C18">
        <w:rPr>
          <w:rFonts w:asciiTheme="minorEastAsia" w:hAnsiTheme="minorEastAsia" w:hint="eastAsia"/>
          <w:sz w:val="24"/>
          <w:szCs w:val="24"/>
        </w:rPr>
        <w:t>，内廖群岛</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lastRenderedPageBreak/>
        <w:t xml:space="preserve">2. Bandar </w:t>
      </w:r>
      <w:proofErr w:type="spellStart"/>
      <w:r w:rsidRPr="006F5C18">
        <w:rPr>
          <w:rFonts w:asciiTheme="minorEastAsia" w:hAnsiTheme="minorEastAsia"/>
          <w:sz w:val="24"/>
          <w:szCs w:val="24"/>
        </w:rPr>
        <w:t>Bintan</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Telani</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Lagoi</w:t>
      </w:r>
      <w:proofErr w:type="spellEnd"/>
      <w:r w:rsidRPr="006F5C18">
        <w:rPr>
          <w:rFonts w:asciiTheme="minorEastAsia" w:hAnsiTheme="minorEastAsia"/>
          <w:sz w:val="24"/>
          <w:szCs w:val="24"/>
        </w:rPr>
        <w:t xml:space="preserve"> </w:t>
      </w:r>
      <w:r w:rsidR="004320E4" w:rsidRPr="006F5C18">
        <w:rPr>
          <w:rFonts w:asciiTheme="minorEastAsia" w:hAnsiTheme="minorEastAsia" w:hint="eastAsia"/>
          <w:sz w:val="24"/>
          <w:szCs w:val="24"/>
        </w:rPr>
        <w:t>和</w:t>
      </w:r>
      <w:r w:rsidRPr="006F5C18">
        <w:rPr>
          <w:rFonts w:asciiTheme="minorEastAsia" w:hAnsiTheme="minorEastAsia"/>
          <w:sz w:val="24"/>
          <w:szCs w:val="24"/>
        </w:rPr>
        <w:t xml:space="preserve"> Bandar Sri </w:t>
      </w:r>
      <w:proofErr w:type="spellStart"/>
      <w:r w:rsidRPr="006F5C18">
        <w:rPr>
          <w:rFonts w:asciiTheme="minorEastAsia" w:hAnsiTheme="minorEastAsia"/>
          <w:sz w:val="24"/>
          <w:szCs w:val="24"/>
        </w:rPr>
        <w:t>Udana</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Lobam</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Tanjung</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Uban</w:t>
      </w:r>
      <w:proofErr w:type="spellEnd"/>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内廖群岛；</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3. Sri </w:t>
      </w:r>
      <w:proofErr w:type="spellStart"/>
      <w:r w:rsidRPr="006F5C18">
        <w:rPr>
          <w:rFonts w:asciiTheme="minorEastAsia" w:hAnsiTheme="minorEastAsia"/>
          <w:sz w:val="24"/>
          <w:szCs w:val="24"/>
        </w:rPr>
        <w:t>Bintan</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Pura</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Tanjung</w:t>
      </w:r>
      <w:proofErr w:type="spellEnd"/>
      <w:r w:rsidRPr="006F5C18">
        <w:rPr>
          <w:rFonts w:asciiTheme="minorEastAsia" w:hAnsiTheme="minorEastAsia"/>
          <w:sz w:val="24"/>
          <w:szCs w:val="24"/>
        </w:rPr>
        <w:t xml:space="preserve"> Pinang</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内廖群岛；</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4. </w:t>
      </w:r>
      <w:proofErr w:type="spellStart"/>
      <w:r w:rsidRPr="006F5C18">
        <w:rPr>
          <w:rFonts w:asciiTheme="minorEastAsia" w:hAnsiTheme="minorEastAsia"/>
          <w:sz w:val="24"/>
          <w:szCs w:val="24"/>
        </w:rPr>
        <w:t>Tanjung</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Balai</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Karimun</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Tanjung</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Balai</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Karimun</w:t>
      </w:r>
      <w:proofErr w:type="spellEnd"/>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内廖群岛；</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5. </w:t>
      </w:r>
      <w:proofErr w:type="spellStart"/>
      <w:r w:rsidRPr="006F5C18">
        <w:rPr>
          <w:rFonts w:asciiTheme="minorEastAsia" w:hAnsiTheme="minorEastAsia"/>
          <w:sz w:val="24"/>
          <w:szCs w:val="24"/>
        </w:rPr>
        <w:t>Belawan</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Belawan</w:t>
      </w:r>
      <w:proofErr w:type="spellEnd"/>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北苏门答腊；</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6. </w:t>
      </w:r>
      <w:proofErr w:type="spellStart"/>
      <w:r w:rsidRPr="006F5C18">
        <w:rPr>
          <w:rFonts w:asciiTheme="minorEastAsia" w:hAnsiTheme="minorEastAsia"/>
          <w:sz w:val="24"/>
          <w:szCs w:val="24"/>
        </w:rPr>
        <w:t>Sibolga</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Sibolga</w:t>
      </w:r>
      <w:proofErr w:type="spellEnd"/>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北苏门答腊；</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7. </w:t>
      </w:r>
      <w:proofErr w:type="spellStart"/>
      <w:r w:rsidRPr="006F5C18">
        <w:rPr>
          <w:rFonts w:asciiTheme="minorEastAsia" w:hAnsiTheme="minorEastAsia"/>
          <w:sz w:val="24"/>
          <w:szCs w:val="24"/>
        </w:rPr>
        <w:t>Yos</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Sudarso</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Dumai</w:t>
      </w:r>
      <w:proofErr w:type="spellEnd"/>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hint="eastAsia"/>
          <w:sz w:val="24"/>
          <w:szCs w:val="24"/>
        </w:rPr>
        <w:t>内廖</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8. </w:t>
      </w:r>
      <w:proofErr w:type="spellStart"/>
      <w:r w:rsidRPr="006F5C18">
        <w:rPr>
          <w:rFonts w:asciiTheme="minorEastAsia" w:hAnsiTheme="minorEastAsia"/>
          <w:sz w:val="24"/>
          <w:szCs w:val="24"/>
        </w:rPr>
        <w:t>Teluk</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Bayur</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r w:rsidR="00A56BBE" w:rsidRPr="006F5C18">
        <w:rPr>
          <w:rFonts w:asciiTheme="minorEastAsia" w:hAnsiTheme="minorEastAsia" w:hint="eastAsia"/>
          <w:sz w:val="24"/>
          <w:szCs w:val="24"/>
        </w:rPr>
        <w:t>巴东</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西苏门答腊；</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9. </w:t>
      </w:r>
      <w:proofErr w:type="spellStart"/>
      <w:r w:rsidRPr="006F5C18">
        <w:rPr>
          <w:rFonts w:asciiTheme="minorEastAsia" w:hAnsiTheme="minorEastAsia"/>
          <w:sz w:val="24"/>
          <w:szCs w:val="24"/>
        </w:rPr>
        <w:t>Tanjung</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Priok</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位于雅加达</w:t>
      </w:r>
      <w:r w:rsidR="00A56BBE" w:rsidRPr="006F5C18">
        <w:rPr>
          <w:rFonts w:asciiTheme="minorEastAsia" w:hAnsiTheme="minorEastAsia" w:hint="eastAsia"/>
          <w:sz w:val="24"/>
          <w:szCs w:val="24"/>
        </w:rPr>
        <w:t>，</w:t>
      </w:r>
      <w:r w:rsidR="00A56BBE" w:rsidRPr="006F5C18">
        <w:rPr>
          <w:rFonts w:asciiTheme="minorEastAsia" w:hAnsiTheme="minorEastAsia"/>
          <w:sz w:val="24"/>
          <w:szCs w:val="24"/>
        </w:rPr>
        <w:t>雅加达首都特区；</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10. </w:t>
      </w:r>
      <w:proofErr w:type="spellStart"/>
      <w:r w:rsidRPr="006F5C18">
        <w:rPr>
          <w:rFonts w:asciiTheme="minorEastAsia" w:hAnsiTheme="minorEastAsia"/>
          <w:sz w:val="24"/>
          <w:szCs w:val="24"/>
        </w:rPr>
        <w:t>Tanjung</w:t>
      </w:r>
      <w:proofErr w:type="spellEnd"/>
      <w:r w:rsidRPr="006F5C18">
        <w:rPr>
          <w:rFonts w:asciiTheme="minorEastAsia" w:hAnsiTheme="minorEastAsia"/>
          <w:sz w:val="24"/>
          <w:szCs w:val="24"/>
        </w:rPr>
        <w:t xml:space="preserve"> </w:t>
      </w:r>
      <w:proofErr w:type="spellStart"/>
      <w:r w:rsidRPr="006F5C18">
        <w:rPr>
          <w:rFonts w:asciiTheme="minorEastAsia" w:hAnsiTheme="minorEastAsia"/>
          <w:sz w:val="24"/>
          <w:szCs w:val="24"/>
        </w:rPr>
        <w:t>Mas</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r w:rsidR="00A56BBE" w:rsidRPr="006F5C18">
        <w:rPr>
          <w:rFonts w:asciiTheme="minorEastAsia" w:hAnsiTheme="minorEastAsia" w:hint="eastAsia"/>
          <w:sz w:val="24"/>
          <w:szCs w:val="24"/>
        </w:rPr>
        <w:t>三宝垄</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proofErr w:type="spellStart"/>
      <w:r w:rsidRPr="006F5C18">
        <w:rPr>
          <w:rFonts w:asciiTheme="minorEastAsia" w:hAnsiTheme="minorEastAsia"/>
          <w:sz w:val="24"/>
          <w:szCs w:val="24"/>
        </w:rPr>
        <w:t>Jawa</w:t>
      </w:r>
      <w:proofErr w:type="spellEnd"/>
      <w:r w:rsidRPr="006F5C18">
        <w:rPr>
          <w:rFonts w:asciiTheme="minorEastAsia" w:hAnsiTheme="minorEastAsia"/>
          <w:sz w:val="24"/>
          <w:szCs w:val="24"/>
        </w:rPr>
        <w:t xml:space="preserve"> Tengah</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11. Padang </w:t>
      </w:r>
      <w:proofErr w:type="spellStart"/>
      <w:r w:rsidRPr="006F5C18">
        <w:rPr>
          <w:rFonts w:asciiTheme="minorEastAsia" w:hAnsiTheme="minorEastAsia"/>
          <w:sz w:val="24"/>
          <w:szCs w:val="24"/>
        </w:rPr>
        <w:t>Bai</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Karangasem</w:t>
      </w:r>
      <w:proofErr w:type="spellEnd"/>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巴厘岛；</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12. </w:t>
      </w:r>
      <w:proofErr w:type="spellStart"/>
      <w:r w:rsidRPr="006F5C18">
        <w:rPr>
          <w:rFonts w:asciiTheme="minorEastAsia" w:hAnsiTheme="minorEastAsia"/>
          <w:sz w:val="24"/>
          <w:szCs w:val="24"/>
        </w:rPr>
        <w:t>Benoa</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Badung</w:t>
      </w:r>
      <w:proofErr w:type="spellEnd"/>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巴厘岛；</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13. </w:t>
      </w:r>
      <w:proofErr w:type="spellStart"/>
      <w:r w:rsidRPr="006F5C18">
        <w:rPr>
          <w:rFonts w:asciiTheme="minorEastAsia" w:hAnsiTheme="minorEastAsia"/>
          <w:sz w:val="24"/>
          <w:szCs w:val="24"/>
        </w:rPr>
        <w:t>Bitung</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Bitung</w:t>
      </w:r>
      <w:proofErr w:type="spellEnd"/>
      <w:r w:rsidR="00A56BBE" w:rsidRPr="006F5C18">
        <w:rPr>
          <w:rFonts w:asciiTheme="minorEastAsia" w:hAnsiTheme="minorEastAsia"/>
          <w:sz w:val="24"/>
          <w:szCs w:val="24"/>
        </w:rPr>
        <w:t>，</w:t>
      </w:r>
      <w:r w:rsidR="00A56BBE" w:rsidRPr="006F5C18">
        <w:rPr>
          <w:rFonts w:asciiTheme="minorEastAsia" w:hAnsiTheme="minorEastAsia" w:hint="eastAsia"/>
          <w:sz w:val="24"/>
          <w:szCs w:val="24"/>
        </w:rPr>
        <w:t>北</w:t>
      </w:r>
      <w:r w:rsidR="00A56BBE" w:rsidRPr="006F5C18">
        <w:rPr>
          <w:rFonts w:asciiTheme="minorEastAsia" w:hAnsiTheme="minorEastAsia"/>
          <w:sz w:val="24"/>
          <w:szCs w:val="24"/>
        </w:rPr>
        <w:t>苏拉威西；</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14. </w:t>
      </w:r>
      <w:proofErr w:type="spellStart"/>
      <w:r w:rsidRPr="006F5C18">
        <w:rPr>
          <w:rFonts w:asciiTheme="minorEastAsia" w:hAnsiTheme="minorEastAsia"/>
          <w:sz w:val="24"/>
          <w:szCs w:val="24"/>
        </w:rPr>
        <w:t>Soekarno-Hatta</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r w:rsidR="00A56BBE" w:rsidRPr="006F5C18">
        <w:rPr>
          <w:rFonts w:asciiTheme="minorEastAsia" w:hAnsiTheme="minorEastAsia" w:hint="eastAsia"/>
          <w:sz w:val="24"/>
          <w:szCs w:val="24"/>
        </w:rPr>
        <w:t>望加锡，</w:t>
      </w:r>
      <w:r w:rsidR="00A56BBE" w:rsidRPr="006F5C18">
        <w:rPr>
          <w:rFonts w:asciiTheme="minorEastAsia" w:hAnsiTheme="minorEastAsia"/>
          <w:sz w:val="24"/>
          <w:szCs w:val="24"/>
        </w:rPr>
        <w:t>南苏拉威西；</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15. Pare-Pare</w:t>
      </w:r>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r w:rsidRPr="006F5C18">
        <w:rPr>
          <w:rFonts w:asciiTheme="minorEastAsia" w:hAnsiTheme="minorEastAsia"/>
          <w:sz w:val="24"/>
          <w:szCs w:val="24"/>
        </w:rPr>
        <w:t>Pare-Pare</w:t>
      </w:r>
      <w:r w:rsidR="00A56BBE" w:rsidRPr="006F5C18">
        <w:rPr>
          <w:rFonts w:asciiTheme="minorEastAsia" w:hAnsiTheme="minorEastAsia"/>
          <w:sz w:val="24"/>
          <w:szCs w:val="24"/>
        </w:rPr>
        <w:t>，南苏拉威西；</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16. </w:t>
      </w:r>
      <w:proofErr w:type="spellStart"/>
      <w:r w:rsidRPr="006F5C18">
        <w:rPr>
          <w:rFonts w:asciiTheme="minorEastAsia" w:hAnsiTheme="minorEastAsia"/>
          <w:sz w:val="24"/>
          <w:szCs w:val="24"/>
        </w:rPr>
        <w:t>Maumere</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Maumere</w:t>
      </w:r>
      <w:proofErr w:type="spellEnd"/>
      <w:r w:rsidR="00A56BBE" w:rsidRPr="006F5C18">
        <w:rPr>
          <w:rFonts w:asciiTheme="minorEastAsia" w:hAnsiTheme="minorEastAsia"/>
          <w:sz w:val="24"/>
          <w:szCs w:val="24"/>
        </w:rPr>
        <w:t>，</w:t>
      </w:r>
      <w:r w:rsidR="00A56BBE" w:rsidRPr="006F5C18">
        <w:rPr>
          <w:rFonts w:asciiTheme="minorEastAsia" w:hAnsiTheme="minorEastAsia" w:hint="eastAsia"/>
          <w:sz w:val="24"/>
          <w:szCs w:val="24"/>
        </w:rPr>
        <w:t>东努沙登加拉</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17. </w:t>
      </w:r>
      <w:proofErr w:type="spellStart"/>
      <w:r w:rsidRPr="006F5C18">
        <w:rPr>
          <w:rFonts w:asciiTheme="minorEastAsia" w:hAnsiTheme="minorEastAsia"/>
          <w:sz w:val="24"/>
          <w:szCs w:val="24"/>
        </w:rPr>
        <w:t>Tenau</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位于古邦</w:t>
      </w:r>
      <w:r w:rsidR="00A56BBE" w:rsidRPr="006F5C18">
        <w:rPr>
          <w:rFonts w:asciiTheme="minorEastAsia" w:hAnsiTheme="minorEastAsia" w:hint="eastAsia"/>
          <w:sz w:val="24"/>
          <w:szCs w:val="24"/>
        </w:rPr>
        <w:t>，</w:t>
      </w:r>
      <w:r w:rsidR="00A56BBE" w:rsidRPr="006F5C18">
        <w:rPr>
          <w:rFonts w:asciiTheme="minorEastAsia" w:hAnsiTheme="minorEastAsia"/>
          <w:sz w:val="24"/>
          <w:szCs w:val="24"/>
        </w:rPr>
        <w:t>东努沙登加拉；</w:t>
      </w:r>
      <w:r w:rsidRPr="006F5C18">
        <w:rPr>
          <w:rFonts w:asciiTheme="minorEastAsia" w:hAnsiTheme="minorEastAsia"/>
          <w:sz w:val="24"/>
          <w:szCs w:val="24"/>
        </w:rPr>
        <w:t xml:space="preserve"> </w:t>
      </w:r>
      <w:r w:rsidR="00A56BBE" w:rsidRPr="006F5C18">
        <w:rPr>
          <w:rFonts w:asciiTheme="minorEastAsia" w:hAnsiTheme="minorEastAsia" w:hint="eastAsia"/>
          <w:sz w:val="24"/>
          <w:szCs w:val="24"/>
        </w:rPr>
        <w:t>以及</w:t>
      </w:r>
      <w:r w:rsidRPr="006F5C18">
        <w:rPr>
          <w:rFonts w:asciiTheme="minorEastAsia" w:hAnsiTheme="minorEastAsia"/>
          <w:sz w:val="24"/>
          <w:szCs w:val="24"/>
        </w:rPr>
        <w:t xml:space="preserve"> </w:t>
      </w:r>
    </w:p>
    <w:p w:rsidR="00253908" w:rsidRPr="006F5C18" w:rsidRDefault="00253908" w:rsidP="006F5C18">
      <w:pPr>
        <w:spacing w:line="480" w:lineRule="auto"/>
        <w:rPr>
          <w:rFonts w:asciiTheme="minorEastAsia" w:hAnsiTheme="minorEastAsia"/>
          <w:sz w:val="24"/>
          <w:szCs w:val="24"/>
        </w:rPr>
      </w:pPr>
      <w:r w:rsidRPr="006F5C18">
        <w:rPr>
          <w:rFonts w:asciiTheme="minorEastAsia" w:hAnsiTheme="minorEastAsia"/>
          <w:sz w:val="24"/>
          <w:szCs w:val="24"/>
        </w:rPr>
        <w:t xml:space="preserve">18. </w:t>
      </w:r>
      <w:proofErr w:type="spellStart"/>
      <w:r w:rsidRPr="006F5C18">
        <w:rPr>
          <w:rFonts w:asciiTheme="minorEastAsia" w:hAnsiTheme="minorEastAsia"/>
          <w:sz w:val="24"/>
          <w:szCs w:val="24"/>
        </w:rPr>
        <w:t>Jayapura</w:t>
      </w:r>
      <w:proofErr w:type="spellEnd"/>
      <w:r w:rsidR="004320E4" w:rsidRPr="006F5C18">
        <w:rPr>
          <w:rFonts w:asciiTheme="minorEastAsia" w:hAnsiTheme="minorEastAsia"/>
          <w:sz w:val="24"/>
          <w:szCs w:val="24"/>
        </w:rPr>
        <w:t>港口</w:t>
      </w:r>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sz w:val="24"/>
          <w:szCs w:val="24"/>
        </w:rPr>
        <w:t>位于</w:t>
      </w:r>
      <w:proofErr w:type="spellStart"/>
      <w:r w:rsidRPr="006F5C18">
        <w:rPr>
          <w:rFonts w:asciiTheme="minorEastAsia" w:hAnsiTheme="minorEastAsia"/>
          <w:sz w:val="24"/>
          <w:szCs w:val="24"/>
        </w:rPr>
        <w:t>Jayapura</w:t>
      </w:r>
      <w:proofErr w:type="spellEnd"/>
      <w:r w:rsidR="00A56BBE" w:rsidRPr="006F5C18">
        <w:rPr>
          <w:rFonts w:asciiTheme="minorEastAsia" w:hAnsiTheme="minorEastAsia"/>
          <w:sz w:val="24"/>
          <w:szCs w:val="24"/>
        </w:rPr>
        <w:t>，</w:t>
      </w:r>
      <w:r w:rsidRPr="006F5C18">
        <w:rPr>
          <w:rFonts w:asciiTheme="minorEastAsia" w:hAnsiTheme="minorEastAsia"/>
          <w:sz w:val="24"/>
          <w:szCs w:val="24"/>
        </w:rPr>
        <w:t xml:space="preserve"> </w:t>
      </w:r>
      <w:r w:rsidR="00A56BBE" w:rsidRPr="006F5C18">
        <w:rPr>
          <w:rFonts w:asciiTheme="minorEastAsia" w:hAnsiTheme="minorEastAsia" w:hint="eastAsia"/>
          <w:sz w:val="24"/>
          <w:szCs w:val="24"/>
        </w:rPr>
        <w:t>巴布亚</w:t>
      </w:r>
      <w:r w:rsidR="004320E4" w:rsidRPr="006F5C18">
        <w:rPr>
          <w:rFonts w:asciiTheme="minorEastAsia" w:hAnsiTheme="minorEastAsia" w:hint="eastAsia"/>
          <w:sz w:val="24"/>
          <w:szCs w:val="24"/>
        </w:rPr>
        <w:t>。</w:t>
      </w:r>
    </w:p>
    <w:p w:rsidR="004320E4" w:rsidRPr="006F5C18" w:rsidRDefault="004320E4" w:rsidP="006F5C18">
      <w:pPr>
        <w:spacing w:line="480" w:lineRule="auto"/>
        <w:rPr>
          <w:rFonts w:asciiTheme="minorEastAsia" w:hAnsiTheme="minorEastAsia"/>
          <w:sz w:val="24"/>
          <w:szCs w:val="24"/>
        </w:rPr>
      </w:pPr>
      <w:proofErr w:type="gramStart"/>
      <w:r w:rsidRPr="006F5C18">
        <w:rPr>
          <w:rFonts w:asciiTheme="minorEastAsia" w:hAnsiTheme="minorEastAsia" w:hint="eastAsia"/>
          <w:sz w:val="24"/>
          <w:szCs w:val="24"/>
        </w:rPr>
        <w:t>c</w:t>
      </w:r>
      <w:proofErr w:type="gramEnd"/>
      <w:r w:rsidRPr="006F5C18">
        <w:rPr>
          <w:rFonts w:asciiTheme="minorEastAsia" w:hAnsiTheme="minorEastAsia" w:hint="eastAsia"/>
          <w:sz w:val="24"/>
          <w:szCs w:val="24"/>
        </w:rPr>
        <w:t>. 其他地点</w:t>
      </w:r>
    </w:p>
    <w:p w:rsidR="004320E4" w:rsidRPr="006F5C18" w:rsidRDefault="004320E4" w:rsidP="006F5C18">
      <w:pPr>
        <w:spacing w:line="480" w:lineRule="auto"/>
        <w:rPr>
          <w:rFonts w:asciiTheme="minorEastAsia" w:hAnsiTheme="minorEastAsia"/>
          <w:sz w:val="24"/>
          <w:szCs w:val="24"/>
        </w:rPr>
      </w:pPr>
      <w:r w:rsidRPr="006F5C18">
        <w:rPr>
          <w:rFonts w:asciiTheme="minorEastAsia" w:hAnsiTheme="minorEastAsia" w:hint="eastAsia"/>
          <w:sz w:val="24"/>
          <w:szCs w:val="24"/>
        </w:rPr>
        <w:t>1、</w:t>
      </w:r>
      <w:proofErr w:type="spellStart"/>
      <w:r w:rsidRPr="006F5C18">
        <w:rPr>
          <w:rFonts w:asciiTheme="minorEastAsia" w:hAnsiTheme="minorEastAsia"/>
          <w:sz w:val="24"/>
          <w:szCs w:val="24"/>
        </w:rPr>
        <w:t>Entikong</w:t>
      </w:r>
      <w:proofErr w:type="spellEnd"/>
      <w:r w:rsidRPr="006F5C18">
        <w:rPr>
          <w:rFonts w:asciiTheme="minorEastAsia" w:hAnsiTheme="minorEastAsia" w:hint="eastAsia"/>
          <w:sz w:val="24"/>
          <w:szCs w:val="24"/>
        </w:rPr>
        <w:t>，</w:t>
      </w:r>
      <w:r w:rsidRPr="006F5C18">
        <w:rPr>
          <w:rFonts w:asciiTheme="minorEastAsia" w:hAnsiTheme="minorEastAsia"/>
          <w:sz w:val="24"/>
          <w:szCs w:val="24"/>
        </w:rPr>
        <w:t>位于</w:t>
      </w:r>
      <w:proofErr w:type="spellStart"/>
      <w:r w:rsidRPr="006F5C18">
        <w:rPr>
          <w:rFonts w:asciiTheme="minorEastAsia" w:hAnsiTheme="minorEastAsia"/>
          <w:sz w:val="24"/>
          <w:szCs w:val="24"/>
        </w:rPr>
        <w:t>Entikong</w:t>
      </w:r>
      <w:proofErr w:type="spellEnd"/>
      <w:r w:rsidRPr="006F5C18">
        <w:rPr>
          <w:rFonts w:asciiTheme="minorEastAsia" w:hAnsiTheme="minorEastAsia" w:hint="eastAsia"/>
          <w:sz w:val="24"/>
          <w:szCs w:val="24"/>
        </w:rPr>
        <w:t>，</w:t>
      </w:r>
      <w:r w:rsidRPr="006F5C18">
        <w:rPr>
          <w:rFonts w:asciiTheme="minorEastAsia" w:hAnsiTheme="minorEastAsia"/>
          <w:sz w:val="24"/>
          <w:szCs w:val="24"/>
        </w:rPr>
        <w:t>东加里曼丹</w:t>
      </w:r>
      <w:r w:rsidRPr="006F5C18">
        <w:rPr>
          <w:rFonts w:asciiTheme="minorEastAsia" w:hAnsiTheme="minorEastAsia" w:hint="eastAsia"/>
          <w:sz w:val="24"/>
          <w:szCs w:val="24"/>
        </w:rPr>
        <w:t>。</w:t>
      </w:r>
    </w:p>
    <w:p w:rsidR="004320E4" w:rsidRPr="006F5C18" w:rsidRDefault="004320E4" w:rsidP="006F5C18">
      <w:pPr>
        <w:spacing w:line="480" w:lineRule="auto"/>
        <w:rPr>
          <w:rFonts w:asciiTheme="minorEastAsia" w:hAnsiTheme="minorEastAsia"/>
          <w:sz w:val="24"/>
          <w:szCs w:val="24"/>
        </w:rPr>
      </w:pPr>
      <w:r w:rsidRPr="006F5C18">
        <w:rPr>
          <w:rFonts w:asciiTheme="minorEastAsia" w:hAnsiTheme="minorEastAsia" w:hint="eastAsia"/>
          <w:sz w:val="24"/>
          <w:szCs w:val="24"/>
        </w:rPr>
        <w:t>印度尼西亚共和国法律与人权部部长</w:t>
      </w:r>
    </w:p>
    <w:p w:rsidR="004320E4" w:rsidRPr="006F5C18" w:rsidRDefault="004320E4" w:rsidP="006F5C18">
      <w:pPr>
        <w:spacing w:line="480" w:lineRule="auto"/>
        <w:rPr>
          <w:rFonts w:asciiTheme="minorEastAsia" w:hAnsiTheme="minorEastAsia"/>
          <w:sz w:val="24"/>
          <w:szCs w:val="24"/>
        </w:rPr>
      </w:pPr>
      <w:r w:rsidRPr="006F5C18">
        <w:rPr>
          <w:rFonts w:asciiTheme="minorEastAsia" w:hAnsiTheme="minorEastAsia" w:hint="eastAsia"/>
          <w:sz w:val="24"/>
          <w:szCs w:val="24"/>
        </w:rPr>
        <w:t>PATRIALIS AKBAR</w:t>
      </w:r>
    </w:p>
    <w:sectPr w:rsidR="004320E4" w:rsidRPr="006F5C18" w:rsidSect="006F5C18">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BE4B"/>
    <w:multiLevelType w:val="singleLevel"/>
    <w:tmpl w:val="57BEBE4B"/>
    <w:lvl w:ilvl="0">
      <w:start w:val="1"/>
      <w:numFmt w:val="upperLetter"/>
      <w:suff w:val="space"/>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10E8"/>
    <w:rsid w:val="00005758"/>
    <w:rsid w:val="000E49AE"/>
    <w:rsid w:val="001B3B57"/>
    <w:rsid w:val="00211FB2"/>
    <w:rsid w:val="00253908"/>
    <w:rsid w:val="002610E8"/>
    <w:rsid w:val="00396267"/>
    <w:rsid w:val="004320E4"/>
    <w:rsid w:val="00447EDF"/>
    <w:rsid w:val="00464F29"/>
    <w:rsid w:val="00547C40"/>
    <w:rsid w:val="005C22CF"/>
    <w:rsid w:val="006C7CE1"/>
    <w:rsid w:val="006F2BF8"/>
    <w:rsid w:val="006F5C18"/>
    <w:rsid w:val="00704E5F"/>
    <w:rsid w:val="007058FD"/>
    <w:rsid w:val="00734AC3"/>
    <w:rsid w:val="00775A3B"/>
    <w:rsid w:val="00787F91"/>
    <w:rsid w:val="007E3454"/>
    <w:rsid w:val="00892F11"/>
    <w:rsid w:val="008D6E40"/>
    <w:rsid w:val="00A0281A"/>
    <w:rsid w:val="00A56BBE"/>
    <w:rsid w:val="00A77EFE"/>
    <w:rsid w:val="00AE32BB"/>
    <w:rsid w:val="00B11E46"/>
    <w:rsid w:val="00B40845"/>
    <w:rsid w:val="00B92393"/>
    <w:rsid w:val="00CE0CB2"/>
    <w:rsid w:val="00CF6CD7"/>
    <w:rsid w:val="00D14FE3"/>
    <w:rsid w:val="00D30D0A"/>
    <w:rsid w:val="00D339F7"/>
    <w:rsid w:val="00D42C45"/>
    <w:rsid w:val="00E6415D"/>
    <w:rsid w:val="00F3339D"/>
    <w:rsid w:val="00F556FD"/>
    <w:rsid w:val="00F700B0"/>
    <w:rsid w:val="00F755FF"/>
    <w:rsid w:val="00F928AF"/>
    <w:rsid w:val="00F968CE"/>
    <w:rsid w:val="00FA3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E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383422">
      <w:bodyDiv w:val="1"/>
      <w:marLeft w:val="0"/>
      <w:marRight w:val="0"/>
      <w:marTop w:val="0"/>
      <w:marBottom w:val="0"/>
      <w:divBdr>
        <w:top w:val="none" w:sz="0" w:space="0" w:color="auto"/>
        <w:left w:val="none" w:sz="0" w:space="0" w:color="auto"/>
        <w:bottom w:val="none" w:sz="0" w:space="0" w:color="auto"/>
        <w:right w:val="none" w:sz="0" w:space="0" w:color="auto"/>
      </w:divBdr>
    </w:div>
    <w:div w:id="1814057597">
      <w:bodyDiv w:val="1"/>
      <w:marLeft w:val="0"/>
      <w:marRight w:val="0"/>
      <w:marTop w:val="0"/>
      <w:marBottom w:val="0"/>
      <w:divBdr>
        <w:top w:val="none" w:sz="0" w:space="0" w:color="auto"/>
        <w:left w:val="none" w:sz="0" w:space="0" w:color="auto"/>
        <w:bottom w:val="none" w:sz="0" w:space="0" w:color="auto"/>
        <w:right w:val="none" w:sz="0" w:space="0" w:color="auto"/>
      </w:divBdr>
    </w:div>
    <w:div w:id="18418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778</Words>
  <Characters>4436</Characters>
  <Application>Microsoft Office Word</Application>
  <DocSecurity>0</DocSecurity>
  <Lines>36</Lines>
  <Paragraphs>10</Paragraphs>
  <ScaleCrop>false</ScaleCrop>
  <Company>Toshiba</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canmy qin</dc:creator>
  <cp:lastModifiedBy>IF-Translate</cp:lastModifiedBy>
  <cp:revision>2</cp:revision>
  <dcterms:created xsi:type="dcterms:W3CDTF">2016-08-26T03:20:00Z</dcterms:created>
  <dcterms:modified xsi:type="dcterms:W3CDTF">2016-08-26T03:20:00Z</dcterms:modified>
</cp:coreProperties>
</file>