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left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Annex </w:t>
      </w:r>
      <w:r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1.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center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Contents of Certificates of Employment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center"/>
        <w:textAlignment w:val="auto"/>
        <w:rPr>
          <w:rFonts w:hint="eastAsia" w:ascii="Times New Roman" w:hAnsi="Times New Roman" w:eastAsia="宋体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olor w:val="000000"/>
          <w:spacing w:val="0"/>
          <w:sz w:val="24"/>
          <w:szCs w:val="24"/>
          <w:shd w:val="clear" w:fill="FFFFFF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mployee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s name and date of birth.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Flight date and flight number.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Within 21 days of boarding, whether employee has taken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a closed-loop quarantine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and has no contact with other people under the supervision of the company, including the period after </w:t>
      </w:r>
      <w:bookmarkStart w:id="0" w:name="OLE_LINK2"/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Nucleic acid</w:t>
      </w:r>
      <w:bookmarkEnd w:id="0"/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and N-protein IgM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&amp; IgG antibody tests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are conducted.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olor w:val="000000"/>
          <w:spacing w:val="0"/>
          <w:sz w:val="24"/>
          <w:szCs w:val="24"/>
          <w:shd w:val="clear" w:fill="FFFFFF"/>
          <w:lang w:val="en-US" w:eastAsia="zh-CN"/>
        </w:rPr>
        <w:t>Employee promises to wear masks at all times during the journey, at the airport and in the cabin to reduce the risk of infection.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The history of infection should be stated, including whether employee has a 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history of COVID-19 infection and ha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tested 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positive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for Nucleic acid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or 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N-protein IgM&amp; IgG antibody tests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 If any, please specify.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The history of close contacts should be stated, including whether employee 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ha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s close </w:t>
      </w: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contacts with COVID-19 confirmed cases or asymptomatic infected persons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 If any, please specify.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The vaccination status should be stated, including the vaccine type, first dose date and the second dose date.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both"/>
        <w:textAlignment w:val="auto"/>
      </w:pP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The company should confirm that the above information is true and credible, and is willing to assume all responsibilities.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2" w:lineRule="auto"/>
        <w:ind w:right="0" w:rightChars="0"/>
        <w:jc w:val="both"/>
        <w:textAlignment w:val="auto"/>
      </w:pPr>
      <w:r>
        <w:rPr>
          <w:rFonts w:hint="default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The authorized person of the company should sign and stamp the official seal on the certificates</w:t>
      </w:r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with date, contact person and contact details clearly speci</w:t>
      </w:r>
      <w:bookmarkStart w:id="1" w:name="_GoBack"/>
      <w:bookmarkEnd w:id="1"/>
      <w:r>
        <w:rPr>
          <w:rFonts w:hint="eastAsia" w:ascii="Times New Roman" w:hAnsi="Times New Roman" w:eastAsia="宋体" w:cs="Times New Roman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fied.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E9033"/>
    <w:multiLevelType w:val="singleLevel"/>
    <w:tmpl w:val="9A7E90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2021-08-30T07:23:54Z</dcterms:created>
  <dc:creator>lwd</dc:creator>
  <cp:lastModifiedBy>lwd</cp:lastModifiedBy>
  <dcterms:modified xsi:type="dcterms:W3CDTF">2021-08-30T10:55:16Z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